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C59" w:rsidRPr="00574C59" w:rsidRDefault="00574C59">
      <w:pPr>
        <w:rPr>
          <w:rFonts w:ascii="Arial" w:hAnsi="Arial" w:cs="Arial"/>
        </w:rPr>
      </w:pPr>
      <w:r w:rsidRPr="00574C59">
        <w:rPr>
          <w:rFonts w:ascii="Arial" w:hAnsi="Arial" w:cs="Arial"/>
        </w:rPr>
        <w:t xml:space="preserve">The following takes from the Online Safeguarding Policy of the Cambridge Admissions Office (CAO), which can be found here. Changes have been made to reflect the capabilities and preferred methods of the Admissions Team at Robinson College. Any queries about this policy can be directed to </w:t>
      </w:r>
      <w:hyperlink r:id="rId5" w:history="1">
        <w:r w:rsidRPr="00574C59">
          <w:rPr>
            <w:rStyle w:val="Hyperlink"/>
            <w:rFonts w:ascii="Arial" w:hAnsi="Arial" w:cs="Arial"/>
          </w:rPr>
          <w:t>slo@robinson.cam.ac.uk</w:t>
        </w:r>
      </w:hyperlink>
      <w:r w:rsidR="0079247D">
        <w:rPr>
          <w:rFonts w:ascii="Arial" w:hAnsi="Arial" w:cs="Arial"/>
        </w:rPr>
        <w:t>.</w:t>
      </w:r>
      <w:r w:rsidR="0079247D">
        <w:rPr>
          <w:rFonts w:ascii="Arial" w:hAnsi="Arial" w:cs="Arial"/>
        </w:rPr>
        <w:br/>
      </w:r>
    </w:p>
    <w:p w:rsidR="00574C59" w:rsidRPr="0079247D" w:rsidRDefault="0079247D" w:rsidP="0079247D">
      <w:pPr>
        <w:rPr>
          <w:rFonts w:ascii="Arial" w:hAnsi="Arial" w:cs="Arial"/>
          <w:b/>
          <w:sz w:val="28"/>
        </w:rPr>
      </w:pPr>
      <w:r>
        <w:rPr>
          <w:rFonts w:ascii="Arial" w:hAnsi="Arial" w:cs="Arial"/>
          <w:b/>
          <w:sz w:val="28"/>
        </w:rPr>
        <w:t>Introduction</w:t>
      </w:r>
    </w:p>
    <w:p w:rsidR="00574C59" w:rsidRDefault="00574C59" w:rsidP="00574C59">
      <w:pPr>
        <w:pStyle w:val="Default"/>
        <w:rPr>
          <w:sz w:val="22"/>
          <w:szCs w:val="22"/>
        </w:rPr>
      </w:pPr>
      <w:r>
        <w:rPr>
          <w:sz w:val="22"/>
          <w:szCs w:val="22"/>
        </w:rPr>
        <w:t>This document is designed to provide Robinson College staff with guidance and a set of procedures to follow to ensure that they adhere to the University’s policy on the Safeguarding of Children and Vulnerable Adults. This document was written with specific reference to online activities including, but not limited to, online platforms, instant messaging/chat, live videos/webinars and mentoring schemes.</w:t>
      </w:r>
    </w:p>
    <w:p w:rsidR="00574C59" w:rsidRDefault="00574C59" w:rsidP="00574C59">
      <w:pPr>
        <w:pStyle w:val="Default"/>
        <w:rPr>
          <w:sz w:val="22"/>
          <w:szCs w:val="22"/>
        </w:rPr>
      </w:pPr>
    </w:p>
    <w:p w:rsidR="00574C59" w:rsidRDefault="00574C59" w:rsidP="00574C59">
      <w:pPr>
        <w:pStyle w:val="Default"/>
        <w:rPr>
          <w:sz w:val="22"/>
          <w:szCs w:val="22"/>
        </w:rPr>
      </w:pPr>
      <w:r>
        <w:rPr>
          <w:sz w:val="22"/>
          <w:szCs w:val="22"/>
        </w:rPr>
        <w:t>Safeguarding concerns can take many forms including, but not limited to, bullying and cyber bullying, child sexual exploitation/trafficking, domestic abuse, emotional abuse, grooming, neglect, online abuse, physical abuse, sexual abuse. Abuse could be by adults, or other children/young people.</w:t>
      </w:r>
    </w:p>
    <w:p w:rsidR="00574C59" w:rsidRDefault="00574C59" w:rsidP="00574C59">
      <w:pPr>
        <w:pStyle w:val="Default"/>
        <w:rPr>
          <w:sz w:val="22"/>
          <w:szCs w:val="22"/>
        </w:rPr>
      </w:pPr>
    </w:p>
    <w:p w:rsidR="00574C59" w:rsidRDefault="00574C59" w:rsidP="00574C59">
      <w:pPr>
        <w:pStyle w:val="Default"/>
        <w:rPr>
          <w:sz w:val="22"/>
          <w:szCs w:val="22"/>
        </w:rPr>
      </w:pPr>
      <w:r>
        <w:rPr>
          <w:sz w:val="22"/>
          <w:szCs w:val="22"/>
        </w:rPr>
        <w:t>This policy refers to any and all staff involved in the delivery and supervision of online work at Robinson College, including temporary workers, such as student ambassadors and residential sup</w:t>
      </w:r>
      <w:r w:rsidR="00F200EB">
        <w:rPr>
          <w:sz w:val="22"/>
          <w:szCs w:val="22"/>
        </w:rPr>
        <w:t>ervisors.</w:t>
      </w:r>
    </w:p>
    <w:p w:rsidR="00574C59" w:rsidRDefault="00574C59" w:rsidP="00574C59">
      <w:pPr>
        <w:pStyle w:val="Default"/>
        <w:rPr>
          <w:sz w:val="22"/>
          <w:szCs w:val="22"/>
        </w:rPr>
      </w:pPr>
    </w:p>
    <w:p w:rsidR="00574C59" w:rsidRDefault="00574C59" w:rsidP="00574C59">
      <w:pPr>
        <w:pStyle w:val="Default"/>
        <w:rPr>
          <w:sz w:val="22"/>
          <w:szCs w:val="22"/>
        </w:rPr>
      </w:pPr>
      <w:r>
        <w:rPr>
          <w:b/>
          <w:bCs/>
          <w:sz w:val="22"/>
          <w:szCs w:val="22"/>
        </w:rPr>
        <w:t xml:space="preserve">Risk Assessment </w:t>
      </w:r>
    </w:p>
    <w:p w:rsidR="00574C59" w:rsidRDefault="00574C59" w:rsidP="00574C59">
      <w:pPr>
        <w:pStyle w:val="Default"/>
        <w:rPr>
          <w:sz w:val="22"/>
          <w:szCs w:val="22"/>
        </w:rPr>
      </w:pPr>
      <w:r>
        <w:rPr>
          <w:sz w:val="22"/>
          <w:szCs w:val="22"/>
        </w:rPr>
        <w:t xml:space="preserve">A risk assessment needs to be written which is to be approved by the Line Manager and Head of </w:t>
      </w:r>
      <w:r w:rsidR="000541C6">
        <w:rPr>
          <w:sz w:val="22"/>
          <w:szCs w:val="22"/>
        </w:rPr>
        <w:t>Department</w:t>
      </w:r>
      <w:bookmarkStart w:id="0" w:name="_GoBack"/>
      <w:bookmarkEnd w:id="0"/>
      <w:r>
        <w:rPr>
          <w:sz w:val="22"/>
          <w:szCs w:val="22"/>
        </w:rPr>
        <w:t xml:space="preserve"> for any new type of activity. The risk assessment will be shared with all members of staff involved with the activity. </w:t>
      </w:r>
    </w:p>
    <w:p w:rsidR="00574C59" w:rsidRDefault="00574C59" w:rsidP="00574C59">
      <w:pPr>
        <w:pStyle w:val="Default"/>
        <w:rPr>
          <w:sz w:val="22"/>
          <w:szCs w:val="22"/>
        </w:rPr>
      </w:pPr>
    </w:p>
    <w:p w:rsidR="00574C59" w:rsidRDefault="00574C59" w:rsidP="00574C59">
      <w:pPr>
        <w:pStyle w:val="Default"/>
        <w:rPr>
          <w:sz w:val="22"/>
          <w:szCs w:val="22"/>
        </w:rPr>
      </w:pPr>
      <w:r>
        <w:rPr>
          <w:b/>
          <w:bCs/>
          <w:sz w:val="22"/>
          <w:szCs w:val="22"/>
        </w:rPr>
        <w:t xml:space="preserve">Online Platforms </w:t>
      </w:r>
    </w:p>
    <w:p w:rsidR="00574C59" w:rsidRDefault="00574C59" w:rsidP="00574C59">
      <w:pPr>
        <w:pStyle w:val="Default"/>
        <w:rPr>
          <w:sz w:val="22"/>
          <w:szCs w:val="22"/>
        </w:rPr>
      </w:pPr>
      <w:r>
        <w:rPr>
          <w:sz w:val="22"/>
          <w:szCs w:val="22"/>
        </w:rPr>
        <w:t xml:space="preserve">Any online activity should take place on approved online platforms only. These platforms will need to have the following features: </w:t>
      </w:r>
    </w:p>
    <w:p w:rsidR="00574C59" w:rsidRDefault="00574C59" w:rsidP="00574C59">
      <w:pPr>
        <w:pStyle w:val="Default"/>
        <w:numPr>
          <w:ilvl w:val="0"/>
          <w:numId w:val="2"/>
        </w:numPr>
        <w:spacing w:after="27"/>
        <w:rPr>
          <w:sz w:val="22"/>
          <w:szCs w:val="22"/>
        </w:rPr>
      </w:pPr>
      <w:r>
        <w:rPr>
          <w:sz w:val="22"/>
          <w:szCs w:val="22"/>
        </w:rPr>
        <w:t xml:space="preserve">Access to the platform is enabled only for the intended participants </w:t>
      </w:r>
    </w:p>
    <w:p w:rsidR="00574C59" w:rsidRDefault="00574C59" w:rsidP="00574C59">
      <w:pPr>
        <w:pStyle w:val="Default"/>
        <w:numPr>
          <w:ilvl w:val="0"/>
          <w:numId w:val="2"/>
        </w:numPr>
        <w:spacing w:after="27"/>
        <w:rPr>
          <w:sz w:val="22"/>
          <w:szCs w:val="22"/>
        </w:rPr>
      </w:pPr>
      <w:r>
        <w:rPr>
          <w:sz w:val="22"/>
          <w:szCs w:val="22"/>
        </w:rPr>
        <w:t>Personal information (including names, contact details</w:t>
      </w:r>
      <w:r w:rsidR="0079247D">
        <w:rPr>
          <w:sz w:val="22"/>
          <w:szCs w:val="22"/>
        </w:rPr>
        <w:t>,</w:t>
      </w:r>
      <w:r>
        <w:rPr>
          <w:sz w:val="22"/>
          <w:szCs w:val="22"/>
        </w:rPr>
        <w:t xml:space="preserve"> and email addresses) is only accessible to those with the right permissions and is not publicly viewable </w:t>
      </w:r>
    </w:p>
    <w:p w:rsidR="00574C59" w:rsidRDefault="00574C59" w:rsidP="00574C59">
      <w:pPr>
        <w:pStyle w:val="Default"/>
        <w:numPr>
          <w:ilvl w:val="0"/>
          <w:numId w:val="2"/>
        </w:numPr>
        <w:rPr>
          <w:sz w:val="22"/>
          <w:szCs w:val="22"/>
        </w:rPr>
      </w:pPr>
      <w:r>
        <w:rPr>
          <w:sz w:val="22"/>
          <w:szCs w:val="22"/>
        </w:rPr>
        <w:t xml:space="preserve">Staff are able to remove people from the platform if necessary </w:t>
      </w:r>
    </w:p>
    <w:p w:rsidR="00574C59" w:rsidRPr="00574C59" w:rsidRDefault="00574C59" w:rsidP="00574C59">
      <w:pPr>
        <w:pStyle w:val="Default"/>
        <w:rPr>
          <w:sz w:val="22"/>
          <w:szCs w:val="22"/>
        </w:rPr>
      </w:pPr>
    </w:p>
    <w:p w:rsidR="00574C59" w:rsidRPr="00574C59" w:rsidRDefault="00574C59" w:rsidP="00574C59">
      <w:r w:rsidRPr="00574C59">
        <w:rPr>
          <w:rFonts w:ascii="Arial" w:hAnsi="Arial" w:cs="Arial"/>
        </w:rPr>
        <w:t xml:space="preserve">Examples of platforms include the Virtual Open Day and Virtual Tour platform (supported by </w:t>
      </w:r>
      <w:proofErr w:type="spellStart"/>
      <w:r w:rsidRPr="00574C59">
        <w:rPr>
          <w:rFonts w:ascii="Arial" w:hAnsi="Arial" w:cs="Arial"/>
        </w:rPr>
        <w:t>GoToWebinar</w:t>
      </w:r>
      <w:proofErr w:type="spellEnd"/>
      <w:r w:rsidRPr="00574C59">
        <w:rPr>
          <w:rFonts w:ascii="Arial" w:hAnsi="Arial" w:cs="Arial"/>
        </w:rPr>
        <w:t xml:space="preserve">) developed by CAO, the Sutton Trust Online platform, </w:t>
      </w:r>
      <w:proofErr w:type="spellStart"/>
      <w:r w:rsidRPr="00574C59">
        <w:rPr>
          <w:rFonts w:ascii="Arial" w:hAnsi="Arial" w:cs="Arial"/>
        </w:rPr>
        <w:t>MyTutor</w:t>
      </w:r>
      <w:proofErr w:type="spellEnd"/>
      <w:r w:rsidRPr="00574C59">
        <w:rPr>
          <w:rFonts w:ascii="Arial" w:hAnsi="Arial" w:cs="Arial"/>
        </w:rPr>
        <w:t xml:space="preserve">, Brightside Mentoring, and Moodle Virtual Learning Environments. Microsoft Teams, Google Meet, and Zoom are platforms which </w:t>
      </w:r>
      <w:r w:rsidR="0079247D">
        <w:rPr>
          <w:rFonts w:ascii="Arial" w:hAnsi="Arial" w:cs="Arial"/>
        </w:rPr>
        <w:t>are also suitable</w:t>
      </w:r>
      <w:r w:rsidRPr="00574C59">
        <w:rPr>
          <w:rFonts w:ascii="Arial" w:hAnsi="Arial" w:cs="Arial"/>
        </w:rPr>
        <w:t xml:space="preserve"> for some forms of online delivery.</w:t>
      </w:r>
      <w:r w:rsidRPr="00574C59">
        <w:rPr>
          <w:rFonts w:ascii="Arial" w:hAnsi="Arial" w:cs="Arial"/>
        </w:rPr>
        <w:br/>
      </w:r>
      <w:r>
        <w:br/>
      </w:r>
      <w:r w:rsidR="009C3EF8">
        <w:rPr>
          <w:rFonts w:ascii="Arial" w:hAnsi="Arial" w:cs="Arial"/>
          <w:b/>
          <w:bCs/>
          <w:color w:val="000000"/>
        </w:rPr>
        <w:t>DBS</w:t>
      </w:r>
      <w:r>
        <w:br/>
      </w:r>
      <w:proofErr w:type="spellStart"/>
      <w:r w:rsidRPr="00574C59">
        <w:rPr>
          <w:rFonts w:ascii="Arial" w:hAnsi="Arial" w:cs="Arial"/>
          <w:color w:val="000000"/>
        </w:rPr>
        <w:t>DBS</w:t>
      </w:r>
      <w:proofErr w:type="spellEnd"/>
      <w:r w:rsidRPr="00574C59">
        <w:rPr>
          <w:rFonts w:ascii="Arial" w:hAnsi="Arial" w:cs="Arial"/>
          <w:color w:val="000000"/>
        </w:rPr>
        <w:t xml:space="preserve"> checks are required for </w:t>
      </w:r>
      <w:r w:rsidRPr="009C3EF8">
        <w:rPr>
          <w:rFonts w:ascii="Arial" w:hAnsi="Arial" w:cs="Arial"/>
          <w:bCs/>
          <w:color w:val="000000"/>
        </w:rPr>
        <w:t>some</w:t>
      </w:r>
      <w:r w:rsidRPr="00574C59">
        <w:rPr>
          <w:rFonts w:ascii="Arial" w:hAnsi="Arial" w:cs="Arial"/>
          <w:b/>
          <w:bCs/>
          <w:color w:val="000000"/>
        </w:rPr>
        <w:t xml:space="preserve"> </w:t>
      </w:r>
      <w:r w:rsidRPr="00574C59">
        <w:rPr>
          <w:rFonts w:ascii="Arial" w:hAnsi="Arial" w:cs="Arial"/>
          <w:color w:val="000000"/>
        </w:rPr>
        <w:t>people involved in online delivery; the requirements for th</w:t>
      </w:r>
      <w:r w:rsidR="009C3EF8">
        <w:rPr>
          <w:rFonts w:ascii="Arial" w:hAnsi="Arial" w:cs="Arial"/>
          <w:color w:val="000000"/>
        </w:rPr>
        <w:t>is are outlined in this policy.</w:t>
      </w:r>
    </w:p>
    <w:p w:rsidR="00574C59" w:rsidRPr="00574C59" w:rsidRDefault="00574C59" w:rsidP="00574C59">
      <w:pPr>
        <w:autoSpaceDE w:val="0"/>
        <w:autoSpaceDN w:val="0"/>
        <w:adjustRightInd w:val="0"/>
        <w:spacing w:after="0" w:line="240" w:lineRule="auto"/>
        <w:rPr>
          <w:rFonts w:ascii="Arial" w:hAnsi="Arial" w:cs="Arial"/>
          <w:color w:val="000000"/>
        </w:rPr>
      </w:pPr>
      <w:r w:rsidRPr="00574C59">
        <w:rPr>
          <w:rFonts w:ascii="Arial" w:hAnsi="Arial" w:cs="Arial"/>
          <w:color w:val="000000"/>
        </w:rPr>
        <w:t>To carry out a DBS check on somebody working with young people in an online space</w:t>
      </w:r>
      <w:r w:rsidR="009C3EF8">
        <w:rPr>
          <w:rFonts w:ascii="Arial" w:hAnsi="Arial" w:cs="Arial"/>
          <w:color w:val="000000"/>
        </w:rPr>
        <w:t xml:space="preserve"> they must meet this criterion:</w:t>
      </w:r>
    </w:p>
    <w:p w:rsidR="00574C59" w:rsidRPr="00574C59" w:rsidRDefault="00574C59" w:rsidP="00574C59">
      <w:pPr>
        <w:pStyle w:val="ListParagraph"/>
        <w:numPr>
          <w:ilvl w:val="0"/>
          <w:numId w:val="5"/>
        </w:numPr>
        <w:autoSpaceDE w:val="0"/>
        <w:autoSpaceDN w:val="0"/>
        <w:adjustRightInd w:val="0"/>
        <w:spacing w:after="0" w:line="240" w:lineRule="auto"/>
        <w:rPr>
          <w:rFonts w:ascii="Arial" w:hAnsi="Arial" w:cs="Arial"/>
          <w:iCs/>
          <w:color w:val="000000"/>
        </w:rPr>
      </w:pPr>
      <w:r w:rsidRPr="00574C59">
        <w:rPr>
          <w:rFonts w:ascii="Arial" w:hAnsi="Arial" w:cs="Arial"/>
          <w:iCs/>
          <w:color w:val="000000"/>
        </w:rPr>
        <w:t xml:space="preserve">Individuals who monitor the content of internet-based services aimed wholly or mainly for use by children on more </w:t>
      </w:r>
      <w:r w:rsidR="009C3EF8">
        <w:rPr>
          <w:rFonts w:ascii="Arial" w:hAnsi="Arial" w:cs="Arial"/>
          <w:iCs/>
          <w:color w:val="000000"/>
        </w:rPr>
        <w:t>than 3 days in a 30 day period.</w:t>
      </w:r>
    </w:p>
    <w:p w:rsidR="00574C59" w:rsidRPr="00574C59" w:rsidRDefault="00574C59" w:rsidP="00574C59">
      <w:pPr>
        <w:autoSpaceDE w:val="0"/>
        <w:autoSpaceDN w:val="0"/>
        <w:adjustRightInd w:val="0"/>
        <w:spacing w:after="0" w:line="240" w:lineRule="auto"/>
        <w:rPr>
          <w:rFonts w:ascii="Arial" w:hAnsi="Arial" w:cs="Arial"/>
          <w:color w:val="000000"/>
        </w:rPr>
      </w:pPr>
      <w:r w:rsidRPr="00574C59">
        <w:rPr>
          <w:rFonts w:ascii="Arial" w:hAnsi="Arial" w:cs="Arial"/>
          <w:iCs/>
          <w:color w:val="000000"/>
        </w:rPr>
        <w:t xml:space="preserve">They must also: </w:t>
      </w:r>
    </w:p>
    <w:p w:rsidR="00574C59" w:rsidRPr="00574C59" w:rsidRDefault="00574C59" w:rsidP="00574C59">
      <w:pPr>
        <w:pStyle w:val="ListParagraph"/>
        <w:numPr>
          <w:ilvl w:val="0"/>
          <w:numId w:val="5"/>
        </w:numPr>
        <w:autoSpaceDE w:val="0"/>
        <w:autoSpaceDN w:val="0"/>
        <w:adjustRightInd w:val="0"/>
        <w:spacing w:after="0" w:line="240" w:lineRule="auto"/>
        <w:rPr>
          <w:rFonts w:ascii="Arial" w:hAnsi="Arial" w:cs="Arial"/>
          <w:color w:val="000000"/>
        </w:rPr>
      </w:pPr>
      <w:r w:rsidRPr="00574C59">
        <w:rPr>
          <w:rFonts w:ascii="Arial" w:hAnsi="Arial" w:cs="Arial"/>
          <w:color w:val="000000"/>
        </w:rPr>
        <w:t xml:space="preserve">be able to access and remove content or </w:t>
      </w:r>
      <w:r w:rsidR="005C4CBE">
        <w:rPr>
          <w:rFonts w:ascii="Arial" w:hAnsi="Arial" w:cs="Arial"/>
          <w:color w:val="000000"/>
        </w:rPr>
        <w:t>prevent it from being published;</w:t>
      </w:r>
    </w:p>
    <w:p w:rsidR="00574C59" w:rsidRPr="00574C59" w:rsidRDefault="005C4CBE" w:rsidP="00574C59">
      <w:pPr>
        <w:pStyle w:val="ListParagraph"/>
        <w:numPr>
          <w:ilvl w:val="0"/>
          <w:numId w:val="5"/>
        </w:numPr>
        <w:autoSpaceDE w:val="0"/>
        <w:autoSpaceDN w:val="0"/>
        <w:adjustRightInd w:val="0"/>
        <w:spacing w:after="0" w:line="240" w:lineRule="auto"/>
        <w:rPr>
          <w:rFonts w:ascii="Arial" w:hAnsi="Arial" w:cs="Arial"/>
          <w:color w:val="000000"/>
        </w:rPr>
      </w:pPr>
      <w:r>
        <w:rPr>
          <w:rFonts w:ascii="Arial" w:hAnsi="Arial" w:cs="Arial"/>
          <w:color w:val="000000"/>
        </w:rPr>
        <w:t>control who uses the service;</w:t>
      </w:r>
    </w:p>
    <w:p w:rsidR="00574C59" w:rsidRPr="00574C59" w:rsidRDefault="00574C59" w:rsidP="00574C59">
      <w:pPr>
        <w:pStyle w:val="ListParagraph"/>
        <w:numPr>
          <w:ilvl w:val="0"/>
          <w:numId w:val="5"/>
        </w:numPr>
        <w:autoSpaceDE w:val="0"/>
        <w:autoSpaceDN w:val="0"/>
        <w:adjustRightInd w:val="0"/>
        <w:spacing w:after="0" w:line="240" w:lineRule="auto"/>
        <w:rPr>
          <w:rFonts w:ascii="Arial" w:hAnsi="Arial" w:cs="Arial"/>
          <w:color w:val="000000"/>
        </w:rPr>
      </w:pPr>
      <w:proofErr w:type="gramStart"/>
      <w:r w:rsidRPr="00574C59">
        <w:rPr>
          <w:rFonts w:ascii="Arial" w:hAnsi="Arial" w:cs="Arial"/>
          <w:color w:val="000000"/>
        </w:rPr>
        <w:t>have</w:t>
      </w:r>
      <w:proofErr w:type="gramEnd"/>
      <w:r w:rsidRPr="00574C59">
        <w:rPr>
          <w:rFonts w:ascii="Arial" w:hAnsi="Arial" w:cs="Arial"/>
          <w:color w:val="000000"/>
        </w:rPr>
        <w:t xml:space="preserve"> contact with</w:t>
      </w:r>
      <w:r w:rsidR="005C4CBE">
        <w:rPr>
          <w:rFonts w:ascii="Arial" w:hAnsi="Arial" w:cs="Arial"/>
          <w:color w:val="000000"/>
        </w:rPr>
        <w:t xml:space="preserve"> the children using the service.</w:t>
      </w:r>
    </w:p>
    <w:p w:rsidR="00574C59" w:rsidRPr="00574C59" w:rsidRDefault="00574C59" w:rsidP="00574C59">
      <w:pPr>
        <w:autoSpaceDE w:val="0"/>
        <w:autoSpaceDN w:val="0"/>
        <w:adjustRightInd w:val="0"/>
        <w:spacing w:after="0" w:line="240" w:lineRule="auto"/>
        <w:rPr>
          <w:rFonts w:ascii="Arial" w:hAnsi="Arial" w:cs="Arial"/>
          <w:color w:val="000000"/>
        </w:rPr>
      </w:pPr>
    </w:p>
    <w:p w:rsidR="0079247D" w:rsidRDefault="00574C59" w:rsidP="0079247D">
      <w:pPr>
        <w:rPr>
          <w:rFonts w:ascii="Arial" w:hAnsi="Arial" w:cs="Arial"/>
          <w:color w:val="000000"/>
        </w:rPr>
      </w:pPr>
      <w:r w:rsidRPr="00574C59">
        <w:rPr>
          <w:rFonts w:ascii="Arial" w:hAnsi="Arial" w:cs="Arial"/>
          <w:color w:val="000000"/>
        </w:rPr>
        <w:lastRenderedPageBreak/>
        <w:t xml:space="preserve">An enhanced DBS certificate will need to be issued by the University of Cambridge, for the person’s current role, and applicable for working with children. </w:t>
      </w:r>
      <w:r>
        <w:rPr>
          <w:rFonts w:ascii="Arial" w:hAnsi="Arial" w:cs="Arial"/>
          <w:color w:val="000000"/>
        </w:rPr>
        <w:t>The majority of Robinson College’s outreach provision will be coo</w:t>
      </w:r>
      <w:r w:rsidR="005C4CBE">
        <w:rPr>
          <w:rFonts w:ascii="Arial" w:hAnsi="Arial" w:cs="Arial"/>
          <w:color w:val="000000"/>
        </w:rPr>
        <w:t>rdinated and led by the School</w:t>
      </w:r>
      <w:r>
        <w:rPr>
          <w:rFonts w:ascii="Arial" w:hAnsi="Arial" w:cs="Arial"/>
          <w:color w:val="000000"/>
        </w:rPr>
        <w:t xml:space="preserve"> </w:t>
      </w:r>
      <w:r w:rsidR="005C4CBE">
        <w:rPr>
          <w:rFonts w:ascii="Arial" w:hAnsi="Arial" w:cs="Arial"/>
          <w:color w:val="000000"/>
        </w:rPr>
        <w:t>Liaison</w:t>
      </w:r>
      <w:r>
        <w:rPr>
          <w:rFonts w:ascii="Arial" w:hAnsi="Arial" w:cs="Arial"/>
          <w:color w:val="000000"/>
        </w:rPr>
        <w:t xml:space="preserve"> Officer, who will have obtained an enhanced DBS certificate prior to starting their role.</w:t>
      </w:r>
    </w:p>
    <w:p w:rsidR="00574C59" w:rsidRPr="00574C59" w:rsidRDefault="0079247D" w:rsidP="0079247D">
      <w:pPr>
        <w:rPr>
          <w:rFonts w:ascii="Arial" w:hAnsi="Arial" w:cs="Arial"/>
          <w:color w:val="000000"/>
        </w:rPr>
      </w:pPr>
      <w:r>
        <w:rPr>
          <w:rFonts w:ascii="Arial" w:hAnsi="Arial" w:cs="Arial"/>
          <w:color w:val="000000"/>
        </w:rPr>
        <w:br/>
      </w:r>
      <w:r w:rsidR="00574C59" w:rsidRPr="00574C59">
        <w:rPr>
          <w:rFonts w:ascii="Arial" w:hAnsi="Arial" w:cs="Arial"/>
          <w:b/>
          <w:bCs/>
          <w:color w:val="000000"/>
          <w:sz w:val="28"/>
          <w:szCs w:val="28"/>
        </w:rPr>
        <w:t xml:space="preserve">Types of Online Activity </w:t>
      </w:r>
    </w:p>
    <w:p w:rsidR="00574C59" w:rsidRPr="00574C59" w:rsidRDefault="00574C59" w:rsidP="00574C59">
      <w:pPr>
        <w:autoSpaceDE w:val="0"/>
        <w:autoSpaceDN w:val="0"/>
        <w:adjustRightInd w:val="0"/>
        <w:spacing w:after="0" w:line="240" w:lineRule="auto"/>
        <w:rPr>
          <w:rFonts w:ascii="Arial" w:hAnsi="Arial" w:cs="Arial"/>
          <w:color w:val="000000"/>
        </w:rPr>
      </w:pPr>
      <w:r w:rsidRPr="00574C59">
        <w:rPr>
          <w:rFonts w:ascii="Arial" w:hAnsi="Arial" w:cs="Arial"/>
          <w:b/>
          <w:bCs/>
          <w:color w:val="000000"/>
        </w:rPr>
        <w:t xml:space="preserve">Non-Interactive Livestreaming </w:t>
      </w:r>
    </w:p>
    <w:p w:rsidR="00574C59" w:rsidRDefault="00574C59" w:rsidP="00574C59">
      <w:pPr>
        <w:autoSpaceDE w:val="0"/>
        <w:autoSpaceDN w:val="0"/>
        <w:adjustRightInd w:val="0"/>
        <w:spacing w:after="0" w:line="240" w:lineRule="auto"/>
        <w:rPr>
          <w:rFonts w:ascii="Arial" w:hAnsi="Arial" w:cs="Arial"/>
          <w:color w:val="000000"/>
        </w:rPr>
      </w:pPr>
      <w:r w:rsidRPr="00574C59">
        <w:rPr>
          <w:rFonts w:ascii="Arial" w:hAnsi="Arial" w:cs="Arial"/>
          <w:color w:val="000000"/>
        </w:rPr>
        <w:t xml:space="preserve">This section refers to livestreaming video or webinars where participant video/audio is not enabled. </w:t>
      </w:r>
    </w:p>
    <w:p w:rsidR="00574C59" w:rsidRPr="00574C59" w:rsidRDefault="00574C59" w:rsidP="00574C59">
      <w:pPr>
        <w:autoSpaceDE w:val="0"/>
        <w:autoSpaceDN w:val="0"/>
        <w:adjustRightInd w:val="0"/>
        <w:spacing w:after="0" w:line="240" w:lineRule="auto"/>
        <w:rPr>
          <w:rFonts w:ascii="Arial" w:hAnsi="Arial" w:cs="Arial"/>
          <w:color w:val="000000"/>
        </w:rPr>
      </w:pPr>
    </w:p>
    <w:p w:rsidR="00574C59" w:rsidRPr="00574C59" w:rsidRDefault="00574C59" w:rsidP="00574C59">
      <w:pPr>
        <w:autoSpaceDE w:val="0"/>
        <w:autoSpaceDN w:val="0"/>
        <w:adjustRightInd w:val="0"/>
        <w:spacing w:after="0" w:line="240" w:lineRule="auto"/>
        <w:rPr>
          <w:rFonts w:ascii="Arial" w:hAnsi="Arial" w:cs="Arial"/>
          <w:color w:val="000000"/>
        </w:rPr>
      </w:pPr>
      <w:r w:rsidRPr="00574C59">
        <w:rPr>
          <w:rFonts w:ascii="Arial" w:hAnsi="Arial" w:cs="Arial"/>
          <w:color w:val="000000"/>
        </w:rPr>
        <w:t xml:space="preserve">The platform must: </w:t>
      </w:r>
    </w:p>
    <w:p w:rsidR="00574C59" w:rsidRPr="00574C59" w:rsidRDefault="00574C59" w:rsidP="00574C59">
      <w:pPr>
        <w:pStyle w:val="ListParagraph"/>
        <w:numPr>
          <w:ilvl w:val="0"/>
          <w:numId w:val="12"/>
        </w:numPr>
        <w:autoSpaceDE w:val="0"/>
        <w:autoSpaceDN w:val="0"/>
        <w:adjustRightInd w:val="0"/>
        <w:spacing w:after="32" w:line="240" w:lineRule="auto"/>
        <w:rPr>
          <w:rFonts w:ascii="Arial" w:hAnsi="Arial" w:cs="Arial"/>
          <w:color w:val="000000"/>
        </w:rPr>
      </w:pPr>
      <w:r w:rsidRPr="00574C59">
        <w:rPr>
          <w:rFonts w:ascii="Arial" w:hAnsi="Arial" w:cs="Arial"/>
          <w:color w:val="000000"/>
        </w:rPr>
        <w:t xml:space="preserve">Be appropriate </w:t>
      </w:r>
      <w:r w:rsidR="005C4CBE">
        <w:rPr>
          <w:rFonts w:ascii="Arial" w:hAnsi="Arial" w:cs="Arial"/>
          <w:color w:val="000000"/>
        </w:rPr>
        <w:t>for the participants’ age group;</w:t>
      </w:r>
    </w:p>
    <w:p w:rsidR="00574C59" w:rsidRPr="00574C59" w:rsidRDefault="00574C59" w:rsidP="00574C59">
      <w:pPr>
        <w:pStyle w:val="ListParagraph"/>
        <w:numPr>
          <w:ilvl w:val="0"/>
          <w:numId w:val="12"/>
        </w:numPr>
        <w:autoSpaceDE w:val="0"/>
        <w:autoSpaceDN w:val="0"/>
        <w:adjustRightInd w:val="0"/>
        <w:spacing w:after="32" w:line="240" w:lineRule="auto"/>
        <w:rPr>
          <w:rFonts w:ascii="Arial" w:hAnsi="Arial" w:cs="Arial"/>
          <w:color w:val="000000"/>
        </w:rPr>
      </w:pPr>
      <w:r w:rsidRPr="00574C59">
        <w:rPr>
          <w:rFonts w:ascii="Arial" w:hAnsi="Arial" w:cs="Arial"/>
          <w:color w:val="000000"/>
        </w:rPr>
        <w:t>Enable you to restrict the audience to</w:t>
      </w:r>
      <w:r w:rsidR="005C4CBE">
        <w:rPr>
          <w:rFonts w:ascii="Arial" w:hAnsi="Arial" w:cs="Arial"/>
          <w:color w:val="000000"/>
        </w:rPr>
        <w:t xml:space="preserve"> just the intended participants;</w:t>
      </w:r>
    </w:p>
    <w:p w:rsidR="00574C59" w:rsidRPr="00574C59" w:rsidRDefault="00574C59" w:rsidP="00574C59">
      <w:pPr>
        <w:pStyle w:val="ListParagraph"/>
        <w:numPr>
          <w:ilvl w:val="0"/>
          <w:numId w:val="12"/>
        </w:numPr>
        <w:autoSpaceDE w:val="0"/>
        <w:autoSpaceDN w:val="0"/>
        <w:adjustRightInd w:val="0"/>
        <w:spacing w:after="32" w:line="240" w:lineRule="auto"/>
        <w:rPr>
          <w:rFonts w:ascii="Arial" w:hAnsi="Arial" w:cs="Arial"/>
          <w:color w:val="000000"/>
        </w:rPr>
      </w:pPr>
      <w:r w:rsidRPr="00574C59">
        <w:rPr>
          <w:rFonts w:ascii="Arial" w:hAnsi="Arial" w:cs="Arial"/>
          <w:color w:val="000000"/>
        </w:rPr>
        <w:t>Ensure that participants</w:t>
      </w:r>
      <w:r w:rsidR="0079247D">
        <w:rPr>
          <w:rFonts w:ascii="Arial" w:hAnsi="Arial" w:cs="Arial"/>
          <w:color w:val="000000"/>
        </w:rPr>
        <w:t>’</w:t>
      </w:r>
      <w:r w:rsidRPr="00574C59">
        <w:rPr>
          <w:rFonts w:ascii="Arial" w:hAnsi="Arial" w:cs="Arial"/>
          <w:color w:val="000000"/>
        </w:rPr>
        <w:t xml:space="preserve"> personal information (e.g. contact information) is not visible to anybody else p</w:t>
      </w:r>
      <w:r w:rsidR="005C4CBE">
        <w:rPr>
          <w:rFonts w:ascii="Arial" w:hAnsi="Arial" w:cs="Arial"/>
          <w:color w:val="000000"/>
        </w:rPr>
        <w:t>resenting or viewing the stream;</w:t>
      </w:r>
    </w:p>
    <w:p w:rsidR="00574C59" w:rsidRPr="00574C59" w:rsidRDefault="00574C59" w:rsidP="00574C59">
      <w:pPr>
        <w:pStyle w:val="ListParagraph"/>
        <w:numPr>
          <w:ilvl w:val="0"/>
          <w:numId w:val="12"/>
        </w:numPr>
        <w:autoSpaceDE w:val="0"/>
        <w:autoSpaceDN w:val="0"/>
        <w:adjustRightInd w:val="0"/>
        <w:spacing w:after="32" w:line="240" w:lineRule="auto"/>
        <w:rPr>
          <w:rFonts w:ascii="Arial" w:hAnsi="Arial" w:cs="Arial"/>
          <w:color w:val="000000"/>
        </w:rPr>
      </w:pPr>
      <w:r w:rsidRPr="00574C59">
        <w:rPr>
          <w:rFonts w:ascii="Arial" w:hAnsi="Arial" w:cs="Arial"/>
          <w:color w:val="000000"/>
        </w:rPr>
        <w:t xml:space="preserve">Enable you to reject or force somebody to </w:t>
      </w:r>
      <w:r w:rsidR="0079247D">
        <w:rPr>
          <w:rFonts w:ascii="Arial" w:hAnsi="Arial" w:cs="Arial"/>
          <w:color w:val="000000"/>
        </w:rPr>
        <w:t>leave t</w:t>
      </w:r>
      <w:r w:rsidR="005C4CBE">
        <w:rPr>
          <w:rFonts w:ascii="Arial" w:hAnsi="Arial" w:cs="Arial"/>
          <w:color w:val="000000"/>
        </w:rPr>
        <w:t>he session if necessary;</w:t>
      </w:r>
    </w:p>
    <w:p w:rsidR="00574C59" w:rsidRPr="00574C59" w:rsidRDefault="00574C59" w:rsidP="00574C59">
      <w:pPr>
        <w:pStyle w:val="ListParagraph"/>
        <w:numPr>
          <w:ilvl w:val="0"/>
          <w:numId w:val="12"/>
        </w:numPr>
        <w:autoSpaceDE w:val="0"/>
        <w:autoSpaceDN w:val="0"/>
        <w:adjustRightInd w:val="0"/>
        <w:spacing w:after="32" w:line="240" w:lineRule="auto"/>
        <w:rPr>
          <w:rFonts w:ascii="Arial" w:hAnsi="Arial" w:cs="Arial"/>
          <w:color w:val="000000"/>
        </w:rPr>
      </w:pPr>
      <w:r w:rsidRPr="00574C59">
        <w:rPr>
          <w:rFonts w:ascii="Arial" w:hAnsi="Arial" w:cs="Arial"/>
          <w:color w:val="000000"/>
        </w:rPr>
        <w:t>Enable you to control whether participants are able to h</w:t>
      </w:r>
      <w:r w:rsidR="005C4CBE">
        <w:rPr>
          <w:rFonts w:ascii="Arial" w:hAnsi="Arial" w:cs="Arial"/>
          <w:color w:val="000000"/>
        </w:rPr>
        <w:t>ave their videos/microphones on;</w:t>
      </w:r>
    </w:p>
    <w:p w:rsidR="00574C59" w:rsidRPr="00574C59" w:rsidRDefault="00574C59" w:rsidP="00574C59">
      <w:pPr>
        <w:pStyle w:val="ListParagraph"/>
        <w:numPr>
          <w:ilvl w:val="0"/>
          <w:numId w:val="12"/>
        </w:numPr>
        <w:autoSpaceDE w:val="0"/>
        <w:autoSpaceDN w:val="0"/>
        <w:adjustRightInd w:val="0"/>
        <w:spacing w:after="0" w:line="240" w:lineRule="auto"/>
        <w:rPr>
          <w:rFonts w:ascii="Arial" w:hAnsi="Arial" w:cs="Arial"/>
          <w:color w:val="000000"/>
        </w:rPr>
      </w:pPr>
      <w:r w:rsidRPr="00574C59">
        <w:rPr>
          <w:rFonts w:ascii="Arial" w:hAnsi="Arial" w:cs="Arial"/>
          <w:color w:val="000000"/>
        </w:rPr>
        <w:t>You must make sure that you comply with any safeguarding policies belonging to the pl</w:t>
      </w:r>
      <w:r w:rsidR="0079247D">
        <w:rPr>
          <w:rFonts w:ascii="Arial" w:hAnsi="Arial" w:cs="Arial"/>
          <w:color w:val="000000"/>
        </w:rPr>
        <w:t>atform.</w:t>
      </w:r>
    </w:p>
    <w:p w:rsidR="00574C59" w:rsidRPr="00574C59" w:rsidRDefault="00574C59" w:rsidP="00574C59">
      <w:pPr>
        <w:autoSpaceDE w:val="0"/>
        <w:autoSpaceDN w:val="0"/>
        <w:adjustRightInd w:val="0"/>
        <w:spacing w:after="0" w:line="240" w:lineRule="auto"/>
        <w:rPr>
          <w:rFonts w:ascii="Arial" w:hAnsi="Arial" w:cs="Arial"/>
          <w:color w:val="000000"/>
        </w:rPr>
      </w:pPr>
    </w:p>
    <w:p w:rsidR="00574C59" w:rsidRPr="00574C59" w:rsidRDefault="00574C59" w:rsidP="00574C59">
      <w:pPr>
        <w:autoSpaceDE w:val="0"/>
        <w:autoSpaceDN w:val="0"/>
        <w:adjustRightInd w:val="0"/>
        <w:spacing w:after="0" w:line="240" w:lineRule="auto"/>
        <w:rPr>
          <w:rFonts w:ascii="Arial" w:hAnsi="Arial" w:cs="Arial"/>
          <w:color w:val="000000"/>
        </w:rPr>
      </w:pPr>
      <w:r w:rsidRPr="00574C59">
        <w:rPr>
          <w:rFonts w:ascii="Arial" w:hAnsi="Arial" w:cs="Arial"/>
          <w:color w:val="000000"/>
        </w:rPr>
        <w:t xml:space="preserve">Prior to running a live session you should: </w:t>
      </w:r>
    </w:p>
    <w:p w:rsidR="00574C59" w:rsidRPr="00574C59" w:rsidRDefault="00574C59" w:rsidP="00574C59">
      <w:pPr>
        <w:pStyle w:val="ListParagraph"/>
        <w:numPr>
          <w:ilvl w:val="0"/>
          <w:numId w:val="13"/>
        </w:numPr>
        <w:autoSpaceDE w:val="0"/>
        <w:autoSpaceDN w:val="0"/>
        <w:adjustRightInd w:val="0"/>
        <w:spacing w:after="33" w:line="240" w:lineRule="auto"/>
        <w:rPr>
          <w:rFonts w:ascii="Arial" w:hAnsi="Arial" w:cs="Arial"/>
          <w:color w:val="000000"/>
        </w:rPr>
      </w:pPr>
      <w:r w:rsidRPr="00574C59">
        <w:rPr>
          <w:rFonts w:ascii="Arial" w:hAnsi="Arial" w:cs="Arial"/>
          <w:color w:val="000000"/>
        </w:rPr>
        <w:t>Familiarise yourself with the Universit</w:t>
      </w:r>
      <w:r w:rsidR="0079247D">
        <w:rPr>
          <w:rFonts w:ascii="Arial" w:hAnsi="Arial" w:cs="Arial"/>
          <w:color w:val="000000"/>
        </w:rPr>
        <w:t xml:space="preserve">y’s safeguarding policy and Robinson College’s </w:t>
      </w:r>
      <w:r w:rsidRPr="00574C59">
        <w:rPr>
          <w:rFonts w:ascii="Arial" w:hAnsi="Arial" w:cs="Arial"/>
          <w:color w:val="000000"/>
        </w:rPr>
        <w:t>Sa</w:t>
      </w:r>
      <w:r w:rsidR="005C4CBE">
        <w:rPr>
          <w:rFonts w:ascii="Arial" w:hAnsi="Arial" w:cs="Arial"/>
          <w:color w:val="000000"/>
        </w:rPr>
        <w:t>feguarding reporting procedures;</w:t>
      </w:r>
    </w:p>
    <w:p w:rsidR="00574C59" w:rsidRPr="00574C59" w:rsidRDefault="00574C59" w:rsidP="00574C59">
      <w:pPr>
        <w:pStyle w:val="ListParagraph"/>
        <w:numPr>
          <w:ilvl w:val="0"/>
          <w:numId w:val="13"/>
        </w:numPr>
        <w:autoSpaceDE w:val="0"/>
        <w:autoSpaceDN w:val="0"/>
        <w:adjustRightInd w:val="0"/>
        <w:spacing w:after="33" w:line="240" w:lineRule="auto"/>
        <w:rPr>
          <w:rFonts w:ascii="Arial" w:hAnsi="Arial" w:cs="Arial"/>
          <w:color w:val="000000"/>
        </w:rPr>
      </w:pPr>
      <w:r w:rsidRPr="00574C59">
        <w:rPr>
          <w:rFonts w:ascii="Arial" w:hAnsi="Arial" w:cs="Arial"/>
          <w:color w:val="000000"/>
        </w:rPr>
        <w:t>Ensure you have the contact details of your Designated Safeguarding Officer on hand and they are aw</w:t>
      </w:r>
      <w:r w:rsidR="005C4CBE">
        <w:rPr>
          <w:rFonts w:ascii="Arial" w:hAnsi="Arial" w:cs="Arial"/>
          <w:color w:val="000000"/>
        </w:rPr>
        <w:t>are the session is taking place;</w:t>
      </w:r>
    </w:p>
    <w:p w:rsidR="00574C59" w:rsidRPr="00574C59" w:rsidRDefault="00574C59" w:rsidP="00574C59">
      <w:pPr>
        <w:pStyle w:val="ListParagraph"/>
        <w:numPr>
          <w:ilvl w:val="0"/>
          <w:numId w:val="13"/>
        </w:numPr>
        <w:autoSpaceDE w:val="0"/>
        <w:autoSpaceDN w:val="0"/>
        <w:adjustRightInd w:val="0"/>
        <w:spacing w:after="33" w:line="240" w:lineRule="auto"/>
        <w:rPr>
          <w:rFonts w:ascii="Arial" w:hAnsi="Arial" w:cs="Arial"/>
          <w:color w:val="000000"/>
        </w:rPr>
      </w:pPr>
      <w:r w:rsidRPr="00574C59">
        <w:rPr>
          <w:rFonts w:ascii="Arial" w:hAnsi="Arial" w:cs="Arial"/>
          <w:color w:val="000000"/>
        </w:rPr>
        <w:t xml:space="preserve">Ensure you have enough staff to support the event. </w:t>
      </w:r>
      <w:r w:rsidR="005C4CBE" w:rsidRPr="005C4CBE">
        <w:rPr>
          <w:rFonts w:ascii="Arial" w:hAnsi="Arial" w:cs="Arial"/>
          <w:b/>
          <w:color w:val="000000"/>
        </w:rPr>
        <w:t>One member of staff must be present to supervise the activity and must hold an Enhanced DBS check</w:t>
      </w:r>
      <w:r w:rsidR="005C4CBE">
        <w:rPr>
          <w:rFonts w:ascii="Arial" w:hAnsi="Arial" w:cs="Arial"/>
          <w:color w:val="000000"/>
        </w:rPr>
        <w:t>. We would recommend having two members of staff present if possible.</w:t>
      </w:r>
      <w:r w:rsidRPr="00574C59">
        <w:rPr>
          <w:rFonts w:ascii="Arial" w:hAnsi="Arial" w:cs="Arial"/>
          <w:color w:val="000000"/>
        </w:rPr>
        <w:t xml:space="preserve"> </w:t>
      </w:r>
    </w:p>
    <w:p w:rsidR="00574C59" w:rsidRPr="00574C59" w:rsidRDefault="00574C59" w:rsidP="00574C59">
      <w:pPr>
        <w:pStyle w:val="ListParagraph"/>
        <w:numPr>
          <w:ilvl w:val="0"/>
          <w:numId w:val="13"/>
        </w:numPr>
        <w:autoSpaceDE w:val="0"/>
        <w:autoSpaceDN w:val="0"/>
        <w:adjustRightInd w:val="0"/>
        <w:spacing w:after="33" w:line="240" w:lineRule="auto"/>
        <w:rPr>
          <w:rFonts w:ascii="Arial" w:hAnsi="Arial" w:cs="Arial"/>
          <w:color w:val="000000"/>
        </w:rPr>
      </w:pPr>
      <w:r w:rsidRPr="00574C59">
        <w:rPr>
          <w:rFonts w:ascii="Arial" w:hAnsi="Arial" w:cs="Arial"/>
          <w:color w:val="000000"/>
        </w:rPr>
        <w:t>We would also recommend having another member of staff available to call on as a back-up for the event, in case one staff member is unable to attend (e.g. due to</w:t>
      </w:r>
      <w:r w:rsidR="005C4CBE">
        <w:rPr>
          <w:rFonts w:ascii="Arial" w:hAnsi="Arial" w:cs="Arial"/>
          <w:color w:val="000000"/>
        </w:rPr>
        <w:t xml:space="preserve"> illness, connection problems);</w:t>
      </w:r>
    </w:p>
    <w:p w:rsidR="00574C59" w:rsidRPr="00574C59" w:rsidRDefault="00574C59" w:rsidP="00574C59">
      <w:pPr>
        <w:pStyle w:val="ListParagraph"/>
        <w:numPr>
          <w:ilvl w:val="0"/>
          <w:numId w:val="13"/>
        </w:numPr>
        <w:autoSpaceDE w:val="0"/>
        <w:autoSpaceDN w:val="0"/>
        <w:adjustRightInd w:val="0"/>
        <w:spacing w:after="33" w:line="240" w:lineRule="auto"/>
        <w:rPr>
          <w:rFonts w:ascii="Arial" w:hAnsi="Arial" w:cs="Arial"/>
          <w:color w:val="000000"/>
        </w:rPr>
      </w:pPr>
      <w:r w:rsidRPr="00574C59">
        <w:rPr>
          <w:rFonts w:ascii="Arial" w:hAnsi="Arial" w:cs="Arial"/>
          <w:color w:val="000000"/>
        </w:rPr>
        <w:t>Ensure all contributors are employed by the University of C</w:t>
      </w:r>
      <w:r w:rsidR="005C4CBE">
        <w:rPr>
          <w:rFonts w:ascii="Arial" w:hAnsi="Arial" w:cs="Arial"/>
          <w:color w:val="000000"/>
        </w:rPr>
        <w:t>ambridge or one of its Colleges;</w:t>
      </w:r>
    </w:p>
    <w:p w:rsidR="00574C59" w:rsidRPr="00574C59" w:rsidRDefault="00574C59" w:rsidP="00574C59">
      <w:pPr>
        <w:pStyle w:val="ListParagraph"/>
        <w:numPr>
          <w:ilvl w:val="0"/>
          <w:numId w:val="13"/>
        </w:numPr>
        <w:autoSpaceDE w:val="0"/>
        <w:autoSpaceDN w:val="0"/>
        <w:adjustRightInd w:val="0"/>
        <w:spacing w:after="33" w:line="240" w:lineRule="auto"/>
        <w:rPr>
          <w:rFonts w:ascii="Arial" w:hAnsi="Arial" w:cs="Arial"/>
          <w:color w:val="000000"/>
        </w:rPr>
      </w:pPr>
      <w:r w:rsidRPr="00574C59">
        <w:rPr>
          <w:rFonts w:ascii="Arial" w:hAnsi="Arial" w:cs="Arial"/>
          <w:color w:val="000000"/>
        </w:rPr>
        <w:t>Familiarise yourself with the privacy settings and know how to repor</w:t>
      </w:r>
      <w:r w:rsidR="005C4CBE">
        <w:rPr>
          <w:rFonts w:ascii="Arial" w:hAnsi="Arial" w:cs="Arial"/>
          <w:color w:val="000000"/>
        </w:rPr>
        <w:t>t offensive and abusive content;</w:t>
      </w:r>
    </w:p>
    <w:p w:rsidR="00574C59" w:rsidRPr="00574C59" w:rsidRDefault="00574C59" w:rsidP="00574C59">
      <w:pPr>
        <w:pStyle w:val="ListParagraph"/>
        <w:numPr>
          <w:ilvl w:val="0"/>
          <w:numId w:val="13"/>
        </w:numPr>
        <w:autoSpaceDE w:val="0"/>
        <w:autoSpaceDN w:val="0"/>
        <w:adjustRightInd w:val="0"/>
        <w:spacing w:after="33" w:line="240" w:lineRule="auto"/>
        <w:rPr>
          <w:rFonts w:ascii="Arial" w:hAnsi="Arial" w:cs="Arial"/>
          <w:color w:val="000000"/>
        </w:rPr>
      </w:pPr>
      <w:r w:rsidRPr="00574C59">
        <w:rPr>
          <w:rFonts w:ascii="Arial" w:hAnsi="Arial" w:cs="Arial"/>
          <w:color w:val="000000"/>
        </w:rPr>
        <w:t>Make sure you are using an institutional account (not a personal account)</w:t>
      </w:r>
      <w:r w:rsidR="005C4CBE">
        <w:rPr>
          <w:rFonts w:ascii="Arial" w:hAnsi="Arial" w:cs="Arial"/>
          <w:color w:val="000000"/>
        </w:rPr>
        <w:t>;</w:t>
      </w:r>
      <w:r w:rsidRPr="00574C59">
        <w:rPr>
          <w:rFonts w:ascii="Arial" w:hAnsi="Arial" w:cs="Arial"/>
          <w:color w:val="000000"/>
        </w:rPr>
        <w:t xml:space="preserve"> </w:t>
      </w:r>
    </w:p>
    <w:p w:rsidR="00574C59" w:rsidRPr="00574C59" w:rsidRDefault="00574C59" w:rsidP="00574C59">
      <w:pPr>
        <w:pStyle w:val="ListParagraph"/>
        <w:numPr>
          <w:ilvl w:val="0"/>
          <w:numId w:val="13"/>
        </w:numPr>
        <w:autoSpaceDE w:val="0"/>
        <w:autoSpaceDN w:val="0"/>
        <w:adjustRightInd w:val="0"/>
        <w:spacing w:after="33" w:line="240" w:lineRule="auto"/>
        <w:rPr>
          <w:rFonts w:ascii="Arial" w:hAnsi="Arial" w:cs="Arial"/>
          <w:color w:val="000000"/>
        </w:rPr>
      </w:pPr>
      <w:r w:rsidRPr="00574C59">
        <w:rPr>
          <w:rFonts w:ascii="Arial" w:hAnsi="Arial" w:cs="Arial"/>
          <w:color w:val="000000"/>
        </w:rPr>
        <w:t>Ensure that all staff supervising the activity are familiar with the platform and understand ho</w:t>
      </w:r>
      <w:r w:rsidR="005C4CBE">
        <w:rPr>
          <w:rFonts w:ascii="Arial" w:hAnsi="Arial" w:cs="Arial"/>
          <w:color w:val="000000"/>
        </w:rPr>
        <w:t>w participants will be using it;</w:t>
      </w:r>
    </w:p>
    <w:p w:rsidR="00574C59" w:rsidRPr="00574C59" w:rsidRDefault="00574C59" w:rsidP="00574C59">
      <w:pPr>
        <w:pStyle w:val="ListParagraph"/>
        <w:numPr>
          <w:ilvl w:val="0"/>
          <w:numId w:val="13"/>
        </w:numPr>
        <w:autoSpaceDE w:val="0"/>
        <w:autoSpaceDN w:val="0"/>
        <w:adjustRightInd w:val="0"/>
        <w:spacing w:after="33" w:line="240" w:lineRule="auto"/>
        <w:rPr>
          <w:rFonts w:ascii="Arial" w:hAnsi="Arial" w:cs="Arial"/>
          <w:color w:val="000000"/>
        </w:rPr>
      </w:pPr>
      <w:r w:rsidRPr="00574C59">
        <w:rPr>
          <w:rFonts w:ascii="Arial" w:hAnsi="Arial" w:cs="Arial"/>
          <w:color w:val="000000"/>
        </w:rPr>
        <w:t>Plan the structure and content of the activity carefully to ensure t</w:t>
      </w:r>
      <w:r w:rsidR="005C4CBE">
        <w:rPr>
          <w:rFonts w:ascii="Arial" w:hAnsi="Arial" w:cs="Arial"/>
          <w:color w:val="000000"/>
        </w:rPr>
        <w:t>hat discussions remain on topic;</w:t>
      </w:r>
    </w:p>
    <w:p w:rsidR="00574C59" w:rsidRDefault="00574C59" w:rsidP="00574C59">
      <w:pPr>
        <w:pStyle w:val="ListParagraph"/>
        <w:numPr>
          <w:ilvl w:val="0"/>
          <w:numId w:val="13"/>
        </w:numPr>
        <w:autoSpaceDE w:val="0"/>
        <w:autoSpaceDN w:val="0"/>
        <w:adjustRightInd w:val="0"/>
        <w:spacing w:after="0" w:line="240" w:lineRule="auto"/>
        <w:rPr>
          <w:rFonts w:ascii="Arial" w:hAnsi="Arial" w:cs="Arial"/>
          <w:color w:val="000000"/>
        </w:rPr>
      </w:pPr>
      <w:r w:rsidRPr="00574C59">
        <w:rPr>
          <w:rFonts w:ascii="Arial" w:hAnsi="Arial" w:cs="Arial"/>
          <w:color w:val="000000"/>
        </w:rPr>
        <w:t>Define a clear time and space for the webinar to take place. (</w:t>
      </w:r>
      <w:proofErr w:type="gramStart"/>
      <w:r w:rsidRPr="00574C59">
        <w:rPr>
          <w:rFonts w:ascii="Arial" w:hAnsi="Arial" w:cs="Arial"/>
          <w:color w:val="000000"/>
        </w:rPr>
        <w:t>e.g</w:t>
      </w:r>
      <w:proofErr w:type="gramEnd"/>
      <w:r w:rsidRPr="00574C59">
        <w:rPr>
          <w:rFonts w:ascii="Arial" w:hAnsi="Arial" w:cs="Arial"/>
          <w:color w:val="000000"/>
        </w:rPr>
        <w:t xml:space="preserve">. participants should only be able to contact the speakers/contributors and vice versa during the </w:t>
      </w:r>
      <w:r w:rsidR="005C4CBE">
        <w:rPr>
          <w:rFonts w:ascii="Arial" w:hAnsi="Arial" w:cs="Arial"/>
          <w:color w:val="000000"/>
        </w:rPr>
        <w:t>webinar on the agreed platform).</w:t>
      </w:r>
    </w:p>
    <w:p w:rsidR="005C4CBE" w:rsidRDefault="005C4CBE" w:rsidP="005C4CBE">
      <w:pPr>
        <w:autoSpaceDE w:val="0"/>
        <w:autoSpaceDN w:val="0"/>
        <w:adjustRightInd w:val="0"/>
        <w:spacing w:after="0" w:line="240" w:lineRule="auto"/>
        <w:rPr>
          <w:rFonts w:ascii="Arial" w:hAnsi="Arial" w:cs="Arial"/>
          <w:color w:val="000000"/>
        </w:rPr>
      </w:pPr>
    </w:p>
    <w:p w:rsidR="005C4CBE" w:rsidRDefault="005C4CBE" w:rsidP="005C4CBE">
      <w:pPr>
        <w:autoSpaceDE w:val="0"/>
        <w:autoSpaceDN w:val="0"/>
        <w:adjustRightInd w:val="0"/>
        <w:spacing w:after="0" w:line="240" w:lineRule="auto"/>
        <w:rPr>
          <w:rFonts w:ascii="Arial" w:hAnsi="Arial" w:cs="Arial"/>
          <w:color w:val="000000"/>
        </w:rPr>
      </w:pPr>
    </w:p>
    <w:p w:rsidR="005C4CBE" w:rsidRDefault="005C4CBE" w:rsidP="005C4CBE">
      <w:pPr>
        <w:autoSpaceDE w:val="0"/>
        <w:autoSpaceDN w:val="0"/>
        <w:adjustRightInd w:val="0"/>
        <w:spacing w:after="0" w:line="240" w:lineRule="auto"/>
        <w:rPr>
          <w:rFonts w:ascii="Arial" w:hAnsi="Arial" w:cs="Arial"/>
          <w:color w:val="000000"/>
        </w:rPr>
      </w:pPr>
    </w:p>
    <w:p w:rsidR="005C4CBE" w:rsidRPr="005C4CBE" w:rsidRDefault="005C4CBE" w:rsidP="005C4CBE">
      <w:pPr>
        <w:autoSpaceDE w:val="0"/>
        <w:autoSpaceDN w:val="0"/>
        <w:adjustRightInd w:val="0"/>
        <w:spacing w:after="0" w:line="240" w:lineRule="auto"/>
        <w:rPr>
          <w:rFonts w:ascii="Arial" w:hAnsi="Arial" w:cs="Arial"/>
          <w:color w:val="000000"/>
        </w:rPr>
      </w:pPr>
    </w:p>
    <w:p w:rsidR="00574C59" w:rsidRDefault="00574C59" w:rsidP="00574C59">
      <w:pPr>
        <w:autoSpaceDE w:val="0"/>
        <w:autoSpaceDN w:val="0"/>
        <w:adjustRightInd w:val="0"/>
        <w:spacing w:after="0" w:line="240" w:lineRule="auto"/>
        <w:rPr>
          <w:rFonts w:ascii="Arial" w:hAnsi="Arial" w:cs="Arial"/>
          <w:color w:val="000000"/>
        </w:rPr>
      </w:pPr>
    </w:p>
    <w:p w:rsidR="00574C59" w:rsidRDefault="00574C59" w:rsidP="00574C59">
      <w:pPr>
        <w:autoSpaceDE w:val="0"/>
        <w:autoSpaceDN w:val="0"/>
        <w:adjustRightInd w:val="0"/>
        <w:spacing w:after="0" w:line="240" w:lineRule="auto"/>
        <w:rPr>
          <w:rFonts w:ascii="Arial" w:hAnsi="Arial" w:cs="Arial"/>
          <w:color w:val="000000"/>
        </w:rPr>
      </w:pPr>
      <w:r>
        <w:rPr>
          <w:rFonts w:ascii="Arial" w:hAnsi="Arial" w:cs="Arial"/>
          <w:color w:val="000000"/>
        </w:rPr>
        <w:t>You should also ensure that the participants:</w:t>
      </w:r>
    </w:p>
    <w:p w:rsidR="00574C59" w:rsidRPr="00574C59" w:rsidRDefault="00574C59" w:rsidP="00574C59">
      <w:pPr>
        <w:pStyle w:val="ListParagraph"/>
        <w:numPr>
          <w:ilvl w:val="0"/>
          <w:numId w:val="14"/>
        </w:numPr>
        <w:autoSpaceDE w:val="0"/>
        <w:autoSpaceDN w:val="0"/>
        <w:adjustRightInd w:val="0"/>
        <w:spacing w:after="32" w:line="240" w:lineRule="auto"/>
        <w:rPr>
          <w:rFonts w:ascii="Arial" w:hAnsi="Arial" w:cs="Arial"/>
          <w:color w:val="000000"/>
        </w:rPr>
      </w:pPr>
      <w:r w:rsidRPr="00574C59">
        <w:rPr>
          <w:rFonts w:ascii="Arial" w:hAnsi="Arial" w:cs="Arial"/>
          <w:color w:val="000000"/>
        </w:rPr>
        <w:t>Do not share priva</w:t>
      </w:r>
      <w:r w:rsidR="005C4CBE">
        <w:rPr>
          <w:rFonts w:ascii="Arial" w:hAnsi="Arial" w:cs="Arial"/>
          <w:color w:val="000000"/>
        </w:rPr>
        <w:t>te information about themselves;</w:t>
      </w:r>
    </w:p>
    <w:p w:rsidR="00574C59" w:rsidRPr="00574C59" w:rsidRDefault="00574C59" w:rsidP="00574C59">
      <w:pPr>
        <w:pStyle w:val="ListParagraph"/>
        <w:numPr>
          <w:ilvl w:val="0"/>
          <w:numId w:val="14"/>
        </w:numPr>
        <w:autoSpaceDE w:val="0"/>
        <w:autoSpaceDN w:val="0"/>
        <w:adjustRightInd w:val="0"/>
        <w:spacing w:after="32" w:line="240" w:lineRule="auto"/>
        <w:rPr>
          <w:rFonts w:ascii="Arial" w:hAnsi="Arial" w:cs="Arial"/>
          <w:color w:val="000000"/>
        </w:rPr>
      </w:pPr>
      <w:r w:rsidRPr="00574C59">
        <w:rPr>
          <w:rFonts w:ascii="Arial" w:hAnsi="Arial" w:cs="Arial"/>
          <w:color w:val="000000"/>
        </w:rPr>
        <w:t>Do not respond to contact reques</w:t>
      </w:r>
      <w:r w:rsidR="005C4CBE">
        <w:rPr>
          <w:rFonts w:ascii="Arial" w:hAnsi="Arial" w:cs="Arial"/>
          <w:color w:val="000000"/>
        </w:rPr>
        <w:t>ts from people they do not know;</w:t>
      </w:r>
    </w:p>
    <w:p w:rsidR="00574C59" w:rsidRPr="00574C59" w:rsidRDefault="00574C59" w:rsidP="00574C59">
      <w:pPr>
        <w:pStyle w:val="ListParagraph"/>
        <w:numPr>
          <w:ilvl w:val="0"/>
          <w:numId w:val="14"/>
        </w:numPr>
        <w:autoSpaceDE w:val="0"/>
        <w:autoSpaceDN w:val="0"/>
        <w:adjustRightInd w:val="0"/>
        <w:spacing w:after="32" w:line="240" w:lineRule="auto"/>
        <w:rPr>
          <w:rFonts w:ascii="Arial" w:hAnsi="Arial" w:cs="Arial"/>
          <w:color w:val="000000"/>
        </w:rPr>
      </w:pPr>
      <w:r w:rsidRPr="00574C59">
        <w:rPr>
          <w:rFonts w:ascii="Arial" w:hAnsi="Arial" w:cs="Arial"/>
          <w:color w:val="000000"/>
        </w:rPr>
        <w:lastRenderedPageBreak/>
        <w:t>Understand who they should contact if they hear anyt</w:t>
      </w:r>
      <w:r w:rsidR="005C4CBE">
        <w:rPr>
          <w:rFonts w:ascii="Arial" w:hAnsi="Arial" w:cs="Arial"/>
          <w:color w:val="000000"/>
        </w:rPr>
        <w:t>hing upsetting or inappropriate.</w:t>
      </w:r>
    </w:p>
    <w:p w:rsidR="00574C59" w:rsidRDefault="00574C59" w:rsidP="00574C59">
      <w:pPr>
        <w:autoSpaceDE w:val="0"/>
        <w:autoSpaceDN w:val="0"/>
        <w:adjustRightInd w:val="0"/>
        <w:spacing w:after="0" w:line="240" w:lineRule="auto"/>
        <w:rPr>
          <w:rFonts w:ascii="Arial" w:hAnsi="Arial" w:cs="Arial"/>
          <w:color w:val="000000"/>
        </w:rPr>
      </w:pPr>
    </w:p>
    <w:p w:rsidR="00574C59" w:rsidRPr="00574C59" w:rsidRDefault="00574C59" w:rsidP="00574C59">
      <w:pPr>
        <w:autoSpaceDE w:val="0"/>
        <w:autoSpaceDN w:val="0"/>
        <w:adjustRightInd w:val="0"/>
        <w:spacing w:after="0" w:line="240" w:lineRule="auto"/>
        <w:rPr>
          <w:rFonts w:ascii="Arial" w:hAnsi="Arial" w:cs="Arial"/>
          <w:color w:val="000000"/>
        </w:rPr>
      </w:pPr>
      <w:r w:rsidRPr="00574C59">
        <w:rPr>
          <w:rFonts w:ascii="Arial" w:hAnsi="Arial" w:cs="Arial"/>
          <w:color w:val="000000"/>
        </w:rPr>
        <w:t xml:space="preserve">During the live session: </w:t>
      </w:r>
    </w:p>
    <w:p w:rsidR="00574C59" w:rsidRPr="00574C59" w:rsidRDefault="00574C59" w:rsidP="00574C59">
      <w:pPr>
        <w:pStyle w:val="ListParagraph"/>
        <w:numPr>
          <w:ilvl w:val="0"/>
          <w:numId w:val="14"/>
        </w:numPr>
        <w:autoSpaceDE w:val="0"/>
        <w:autoSpaceDN w:val="0"/>
        <w:adjustRightInd w:val="0"/>
        <w:spacing w:after="33" w:line="240" w:lineRule="auto"/>
        <w:rPr>
          <w:rFonts w:ascii="Arial" w:hAnsi="Arial" w:cs="Arial"/>
          <w:color w:val="000000"/>
        </w:rPr>
      </w:pPr>
      <w:r w:rsidRPr="00574C59">
        <w:rPr>
          <w:rFonts w:ascii="Arial" w:hAnsi="Arial" w:cs="Arial"/>
          <w:color w:val="000000"/>
        </w:rPr>
        <w:t xml:space="preserve">Ensure that the session is taking place in a neutral area where nothing personal can be seen and there is nothing </w:t>
      </w:r>
      <w:r w:rsidR="005C4CBE">
        <w:rPr>
          <w:rFonts w:ascii="Arial" w:hAnsi="Arial" w:cs="Arial"/>
          <w:color w:val="000000"/>
        </w:rPr>
        <w:t>inappropriate in the background;</w:t>
      </w:r>
    </w:p>
    <w:p w:rsidR="00574C59" w:rsidRPr="00574C59" w:rsidRDefault="00574C59" w:rsidP="00574C59">
      <w:pPr>
        <w:pStyle w:val="ListParagraph"/>
        <w:numPr>
          <w:ilvl w:val="0"/>
          <w:numId w:val="14"/>
        </w:numPr>
        <w:autoSpaceDE w:val="0"/>
        <w:autoSpaceDN w:val="0"/>
        <w:adjustRightInd w:val="0"/>
        <w:spacing w:after="33" w:line="240" w:lineRule="auto"/>
        <w:rPr>
          <w:rFonts w:ascii="Arial" w:hAnsi="Arial" w:cs="Arial"/>
          <w:color w:val="000000"/>
        </w:rPr>
      </w:pPr>
      <w:r w:rsidRPr="00574C59">
        <w:rPr>
          <w:rFonts w:ascii="Arial" w:hAnsi="Arial" w:cs="Arial"/>
          <w:color w:val="000000"/>
        </w:rPr>
        <w:t xml:space="preserve">Supervising staff should monitor interactions (verbal and in live chats) to check it is appropriate and relevant, and to deal with any sudden changes or upsetting </w:t>
      </w:r>
      <w:r w:rsidR="005C4CBE">
        <w:rPr>
          <w:rFonts w:ascii="Arial" w:hAnsi="Arial" w:cs="Arial"/>
          <w:color w:val="000000"/>
        </w:rPr>
        <w:t>developments;</w:t>
      </w:r>
    </w:p>
    <w:p w:rsidR="00574C59" w:rsidRPr="00574C59" w:rsidRDefault="00574C59" w:rsidP="00574C59">
      <w:pPr>
        <w:pStyle w:val="ListParagraph"/>
        <w:numPr>
          <w:ilvl w:val="0"/>
          <w:numId w:val="14"/>
        </w:numPr>
        <w:autoSpaceDE w:val="0"/>
        <w:autoSpaceDN w:val="0"/>
        <w:adjustRightInd w:val="0"/>
        <w:spacing w:after="33" w:line="240" w:lineRule="auto"/>
        <w:rPr>
          <w:rFonts w:ascii="Arial" w:hAnsi="Arial" w:cs="Arial"/>
          <w:color w:val="000000"/>
        </w:rPr>
      </w:pPr>
      <w:r w:rsidRPr="00574C59">
        <w:rPr>
          <w:rFonts w:ascii="Arial" w:hAnsi="Arial" w:cs="Arial"/>
          <w:color w:val="000000"/>
        </w:rPr>
        <w:t xml:space="preserve">If one staff member leaves the session for any reason (e.g. connection issues), they should attempt to </w:t>
      </w:r>
      <w:r w:rsidR="005C4CBE">
        <w:rPr>
          <w:rFonts w:ascii="Arial" w:hAnsi="Arial" w:cs="Arial"/>
          <w:color w:val="000000"/>
        </w:rPr>
        <w:t>re-join the session if possible;</w:t>
      </w:r>
    </w:p>
    <w:p w:rsidR="00574C59" w:rsidRPr="00574C59" w:rsidRDefault="00574C59" w:rsidP="00574C59">
      <w:pPr>
        <w:pStyle w:val="ListParagraph"/>
        <w:numPr>
          <w:ilvl w:val="0"/>
          <w:numId w:val="14"/>
        </w:numPr>
        <w:autoSpaceDE w:val="0"/>
        <w:autoSpaceDN w:val="0"/>
        <w:adjustRightInd w:val="0"/>
        <w:spacing w:after="33" w:line="240" w:lineRule="auto"/>
        <w:rPr>
          <w:rFonts w:ascii="Arial" w:hAnsi="Arial" w:cs="Arial"/>
          <w:color w:val="000000"/>
        </w:rPr>
      </w:pPr>
      <w:r w:rsidRPr="00574C59">
        <w:rPr>
          <w:rFonts w:ascii="Arial" w:hAnsi="Arial" w:cs="Arial"/>
          <w:color w:val="000000"/>
        </w:rPr>
        <w:t>At the start, the main speaker should remind participants how to keep themselves safe (as outlined above) in addition to rem</w:t>
      </w:r>
      <w:r w:rsidR="005C4CBE">
        <w:rPr>
          <w:rFonts w:ascii="Arial" w:hAnsi="Arial" w:cs="Arial"/>
          <w:color w:val="000000"/>
        </w:rPr>
        <w:t>inding them of the ground rules;</w:t>
      </w:r>
    </w:p>
    <w:p w:rsidR="00574C59" w:rsidRPr="00574C59" w:rsidRDefault="00574C59" w:rsidP="00574C59">
      <w:pPr>
        <w:pStyle w:val="ListParagraph"/>
        <w:numPr>
          <w:ilvl w:val="0"/>
          <w:numId w:val="14"/>
        </w:numPr>
        <w:autoSpaceDE w:val="0"/>
        <w:autoSpaceDN w:val="0"/>
        <w:adjustRightInd w:val="0"/>
        <w:spacing w:after="33" w:line="240" w:lineRule="auto"/>
        <w:rPr>
          <w:rFonts w:ascii="Arial" w:hAnsi="Arial" w:cs="Arial"/>
          <w:color w:val="000000"/>
        </w:rPr>
      </w:pPr>
      <w:r w:rsidRPr="00574C59">
        <w:rPr>
          <w:rFonts w:ascii="Arial" w:hAnsi="Arial" w:cs="Arial"/>
          <w:color w:val="000000"/>
        </w:rPr>
        <w:t>If staff share their screens at any point they must ensure that there is nothing inappropriate on the screens</w:t>
      </w:r>
      <w:r w:rsidR="005C4CBE">
        <w:rPr>
          <w:rFonts w:ascii="Arial" w:hAnsi="Arial" w:cs="Arial"/>
          <w:color w:val="000000"/>
        </w:rPr>
        <w:t>/internet pages/browser history;</w:t>
      </w:r>
    </w:p>
    <w:p w:rsidR="00574C59" w:rsidRPr="00574C59" w:rsidRDefault="00574C59" w:rsidP="00574C59">
      <w:pPr>
        <w:pStyle w:val="ListParagraph"/>
        <w:numPr>
          <w:ilvl w:val="0"/>
          <w:numId w:val="14"/>
        </w:numPr>
        <w:autoSpaceDE w:val="0"/>
        <w:autoSpaceDN w:val="0"/>
        <w:adjustRightInd w:val="0"/>
        <w:spacing w:after="33" w:line="240" w:lineRule="auto"/>
        <w:rPr>
          <w:rFonts w:ascii="Arial" w:hAnsi="Arial" w:cs="Arial"/>
          <w:color w:val="000000"/>
        </w:rPr>
      </w:pPr>
      <w:r w:rsidRPr="00574C59">
        <w:rPr>
          <w:rFonts w:ascii="Arial" w:hAnsi="Arial" w:cs="Arial"/>
          <w:color w:val="000000"/>
        </w:rPr>
        <w:t>Challenging behaviour or inappropriate comments should be dealt with immediately, which may involve muting or removing</w:t>
      </w:r>
      <w:r w:rsidR="005C4CBE">
        <w:rPr>
          <w:rFonts w:ascii="Arial" w:hAnsi="Arial" w:cs="Arial"/>
          <w:color w:val="000000"/>
        </w:rPr>
        <w:t xml:space="preserve"> the offender from the platform;</w:t>
      </w:r>
    </w:p>
    <w:p w:rsidR="00574C59" w:rsidRPr="00574C59" w:rsidRDefault="00574C59" w:rsidP="00574C59">
      <w:pPr>
        <w:pStyle w:val="ListParagraph"/>
        <w:numPr>
          <w:ilvl w:val="0"/>
          <w:numId w:val="14"/>
        </w:numPr>
        <w:autoSpaceDE w:val="0"/>
        <w:autoSpaceDN w:val="0"/>
        <w:adjustRightInd w:val="0"/>
        <w:spacing w:after="0" w:line="240" w:lineRule="auto"/>
        <w:rPr>
          <w:rFonts w:ascii="Arial" w:hAnsi="Arial" w:cs="Arial"/>
          <w:color w:val="000000"/>
        </w:rPr>
      </w:pPr>
      <w:r w:rsidRPr="00574C59">
        <w:rPr>
          <w:rFonts w:ascii="Arial" w:hAnsi="Arial" w:cs="Arial"/>
          <w:color w:val="000000"/>
        </w:rPr>
        <w:t xml:space="preserve">If a participant raises a safeguarding concern, or if a member of staff is concerned about a participant, the procedures outlined in the </w:t>
      </w:r>
      <w:r w:rsidR="0079247D">
        <w:rPr>
          <w:rFonts w:ascii="Arial" w:hAnsi="Arial" w:cs="Arial"/>
          <w:color w:val="000000"/>
        </w:rPr>
        <w:t>Robinson College</w:t>
      </w:r>
      <w:r w:rsidRPr="00574C59">
        <w:rPr>
          <w:rFonts w:ascii="Arial" w:hAnsi="Arial" w:cs="Arial"/>
          <w:color w:val="000000"/>
        </w:rPr>
        <w:t xml:space="preserve"> Safeguardin</w:t>
      </w:r>
      <w:r w:rsidR="005C4CBE">
        <w:rPr>
          <w:rFonts w:ascii="Arial" w:hAnsi="Arial" w:cs="Arial"/>
          <w:color w:val="000000"/>
        </w:rPr>
        <w:t>g Procedures should be followed.</w:t>
      </w:r>
    </w:p>
    <w:p w:rsidR="00574C59" w:rsidRPr="00574C59" w:rsidRDefault="00574C59" w:rsidP="00574C59">
      <w:pPr>
        <w:autoSpaceDE w:val="0"/>
        <w:autoSpaceDN w:val="0"/>
        <w:adjustRightInd w:val="0"/>
        <w:spacing w:after="0" w:line="240" w:lineRule="auto"/>
        <w:rPr>
          <w:rFonts w:ascii="Arial" w:hAnsi="Arial" w:cs="Arial"/>
          <w:color w:val="000000"/>
        </w:rPr>
      </w:pPr>
    </w:p>
    <w:p w:rsidR="00574C59" w:rsidRPr="00574C59" w:rsidRDefault="00574C59" w:rsidP="00574C59">
      <w:pPr>
        <w:autoSpaceDE w:val="0"/>
        <w:autoSpaceDN w:val="0"/>
        <w:adjustRightInd w:val="0"/>
        <w:spacing w:after="0" w:line="240" w:lineRule="auto"/>
        <w:rPr>
          <w:rFonts w:ascii="Arial" w:hAnsi="Arial" w:cs="Arial"/>
          <w:color w:val="000000"/>
        </w:rPr>
      </w:pPr>
      <w:r w:rsidRPr="00574C59">
        <w:rPr>
          <w:rFonts w:ascii="Arial" w:hAnsi="Arial" w:cs="Arial"/>
          <w:b/>
          <w:bCs/>
          <w:color w:val="000000"/>
        </w:rPr>
        <w:t xml:space="preserve">Interactive Livestreaming </w:t>
      </w:r>
    </w:p>
    <w:p w:rsidR="00574C59" w:rsidRDefault="00574C59" w:rsidP="0079247D">
      <w:pPr>
        <w:autoSpaceDE w:val="0"/>
        <w:autoSpaceDN w:val="0"/>
        <w:adjustRightInd w:val="0"/>
        <w:spacing w:after="0" w:line="240" w:lineRule="auto"/>
        <w:rPr>
          <w:rFonts w:ascii="Arial" w:hAnsi="Arial" w:cs="Arial"/>
          <w:color w:val="000000"/>
        </w:rPr>
      </w:pPr>
      <w:r w:rsidRPr="00574C59">
        <w:rPr>
          <w:rFonts w:ascii="Arial" w:hAnsi="Arial" w:cs="Arial"/>
          <w:color w:val="000000"/>
        </w:rPr>
        <w:t xml:space="preserve">This section refers to live streaming video or webinars where participant video/audio is enabled. For example, this might be the case for small group work sessions or meetings. </w:t>
      </w:r>
    </w:p>
    <w:p w:rsidR="0079247D" w:rsidRPr="0079247D" w:rsidRDefault="0079247D" w:rsidP="0079247D">
      <w:pPr>
        <w:autoSpaceDE w:val="0"/>
        <w:autoSpaceDN w:val="0"/>
        <w:adjustRightInd w:val="0"/>
        <w:spacing w:after="0" w:line="240" w:lineRule="auto"/>
        <w:rPr>
          <w:rFonts w:ascii="Arial" w:hAnsi="Arial" w:cs="Arial"/>
          <w:color w:val="000000"/>
        </w:rPr>
      </w:pPr>
    </w:p>
    <w:p w:rsidR="00574C59" w:rsidRPr="0079247D" w:rsidRDefault="00574C59" w:rsidP="0079247D">
      <w:pPr>
        <w:autoSpaceDE w:val="0"/>
        <w:autoSpaceDN w:val="0"/>
        <w:adjustRightInd w:val="0"/>
        <w:spacing w:after="0" w:line="240" w:lineRule="auto"/>
        <w:rPr>
          <w:rFonts w:ascii="Arial" w:hAnsi="Arial" w:cs="Arial"/>
          <w:color w:val="000000"/>
        </w:rPr>
      </w:pPr>
      <w:r w:rsidRPr="0079247D">
        <w:rPr>
          <w:rFonts w:ascii="Arial" w:hAnsi="Arial" w:cs="Arial"/>
          <w:color w:val="000000"/>
        </w:rPr>
        <w:t>All of the above guidance on non-interactive livestreaming a</w:t>
      </w:r>
      <w:r w:rsidR="0079247D">
        <w:rPr>
          <w:rFonts w:ascii="Arial" w:hAnsi="Arial" w:cs="Arial"/>
          <w:color w:val="000000"/>
        </w:rPr>
        <w:t xml:space="preserve">pplies. However, in addition to </w:t>
      </w:r>
      <w:r w:rsidRPr="0079247D">
        <w:rPr>
          <w:rFonts w:ascii="Arial" w:hAnsi="Arial" w:cs="Arial"/>
          <w:color w:val="000000"/>
        </w:rPr>
        <w:t xml:space="preserve">this, you should also: </w:t>
      </w:r>
    </w:p>
    <w:p w:rsidR="00574C59" w:rsidRPr="00574C59" w:rsidRDefault="00574C59" w:rsidP="00574C59">
      <w:pPr>
        <w:pStyle w:val="ListParagraph"/>
        <w:numPr>
          <w:ilvl w:val="0"/>
          <w:numId w:val="14"/>
        </w:numPr>
        <w:autoSpaceDE w:val="0"/>
        <w:autoSpaceDN w:val="0"/>
        <w:adjustRightInd w:val="0"/>
        <w:spacing w:after="32" w:line="240" w:lineRule="auto"/>
        <w:rPr>
          <w:rFonts w:ascii="Arial" w:hAnsi="Arial" w:cs="Arial"/>
          <w:color w:val="000000"/>
        </w:rPr>
      </w:pPr>
      <w:r w:rsidRPr="00574C59">
        <w:rPr>
          <w:rFonts w:ascii="Arial" w:hAnsi="Arial" w:cs="Arial"/>
          <w:color w:val="000000"/>
        </w:rPr>
        <w:t xml:space="preserve">Ensure that you have consent from parents/guardians of any under-18 participants </w:t>
      </w:r>
    </w:p>
    <w:p w:rsidR="00574C59" w:rsidRPr="00574C59" w:rsidRDefault="00574C59" w:rsidP="00574C59">
      <w:pPr>
        <w:pStyle w:val="ListParagraph"/>
        <w:numPr>
          <w:ilvl w:val="0"/>
          <w:numId w:val="14"/>
        </w:numPr>
        <w:autoSpaceDE w:val="0"/>
        <w:autoSpaceDN w:val="0"/>
        <w:adjustRightInd w:val="0"/>
        <w:spacing w:after="32" w:line="240" w:lineRule="auto"/>
        <w:rPr>
          <w:rFonts w:ascii="Arial" w:hAnsi="Arial" w:cs="Arial"/>
          <w:color w:val="000000"/>
        </w:rPr>
      </w:pPr>
      <w:r w:rsidRPr="00574C59">
        <w:rPr>
          <w:rFonts w:ascii="Arial" w:hAnsi="Arial" w:cs="Arial"/>
          <w:color w:val="000000"/>
        </w:rPr>
        <w:t xml:space="preserve">Have a signed Code of Conduct from all participants and which includes the consequences in the case of inappropriate behaviour </w:t>
      </w:r>
    </w:p>
    <w:p w:rsidR="00574C59" w:rsidRPr="00574C59" w:rsidRDefault="00574C59" w:rsidP="00574C59">
      <w:pPr>
        <w:pStyle w:val="ListParagraph"/>
        <w:numPr>
          <w:ilvl w:val="0"/>
          <w:numId w:val="14"/>
        </w:numPr>
        <w:autoSpaceDE w:val="0"/>
        <w:autoSpaceDN w:val="0"/>
        <w:adjustRightInd w:val="0"/>
        <w:spacing w:after="32" w:line="240" w:lineRule="auto"/>
        <w:rPr>
          <w:rFonts w:ascii="Arial" w:hAnsi="Arial" w:cs="Arial"/>
          <w:color w:val="000000"/>
        </w:rPr>
      </w:pPr>
      <w:r w:rsidRPr="00574C59">
        <w:rPr>
          <w:rFonts w:ascii="Arial" w:hAnsi="Arial" w:cs="Arial"/>
          <w:color w:val="000000"/>
        </w:rPr>
        <w:t xml:space="preserve">Ensure that participants understand the benefits and risks of online sessions and are clear of the purpose for this particular activity </w:t>
      </w:r>
    </w:p>
    <w:p w:rsidR="0079247D" w:rsidRDefault="00574C59" w:rsidP="0079247D">
      <w:pPr>
        <w:pStyle w:val="ListParagraph"/>
        <w:numPr>
          <w:ilvl w:val="0"/>
          <w:numId w:val="14"/>
        </w:numPr>
        <w:autoSpaceDE w:val="0"/>
        <w:autoSpaceDN w:val="0"/>
        <w:adjustRightInd w:val="0"/>
        <w:spacing w:after="0" w:line="240" w:lineRule="auto"/>
        <w:rPr>
          <w:rFonts w:ascii="Arial" w:hAnsi="Arial" w:cs="Arial"/>
          <w:color w:val="000000"/>
        </w:rPr>
      </w:pPr>
      <w:r w:rsidRPr="00574C59">
        <w:rPr>
          <w:rFonts w:ascii="Arial" w:hAnsi="Arial" w:cs="Arial"/>
          <w:color w:val="000000"/>
        </w:rPr>
        <w:t xml:space="preserve">Remind participants not to take photographs of the screens or share any images of the online session </w:t>
      </w:r>
    </w:p>
    <w:p w:rsidR="00574C59" w:rsidRPr="0079247D" w:rsidRDefault="00574C59" w:rsidP="0079247D">
      <w:pPr>
        <w:pStyle w:val="ListParagraph"/>
        <w:numPr>
          <w:ilvl w:val="0"/>
          <w:numId w:val="14"/>
        </w:numPr>
        <w:autoSpaceDE w:val="0"/>
        <w:autoSpaceDN w:val="0"/>
        <w:adjustRightInd w:val="0"/>
        <w:spacing w:after="0" w:line="240" w:lineRule="auto"/>
        <w:rPr>
          <w:rFonts w:ascii="Arial" w:hAnsi="Arial" w:cs="Arial"/>
          <w:color w:val="000000"/>
        </w:rPr>
      </w:pPr>
      <w:r w:rsidRPr="0079247D">
        <w:rPr>
          <w:rFonts w:ascii="Arial" w:hAnsi="Arial" w:cs="Arial"/>
          <w:color w:val="000000"/>
        </w:rPr>
        <w:t xml:space="preserve">Staff should not be in a private chat/video call 1-2-1 with a participant. If this happens by accident (someone else loses signal etc.) they should immediately come out of the breakout room/chat/end the session. </w:t>
      </w:r>
    </w:p>
    <w:p w:rsidR="0079247D" w:rsidRDefault="0079247D" w:rsidP="0079247D">
      <w:pPr>
        <w:autoSpaceDE w:val="0"/>
        <w:autoSpaceDN w:val="0"/>
        <w:adjustRightInd w:val="0"/>
        <w:spacing w:after="0" w:line="240" w:lineRule="auto"/>
        <w:rPr>
          <w:rFonts w:ascii="Arial" w:hAnsi="Arial" w:cs="Arial"/>
          <w:b/>
          <w:bCs/>
          <w:color w:val="000000"/>
        </w:rPr>
      </w:pPr>
    </w:p>
    <w:p w:rsidR="0079247D" w:rsidRDefault="0079247D" w:rsidP="0079247D">
      <w:pPr>
        <w:autoSpaceDE w:val="0"/>
        <w:autoSpaceDN w:val="0"/>
        <w:adjustRightInd w:val="0"/>
        <w:spacing w:after="0" w:line="240" w:lineRule="auto"/>
        <w:rPr>
          <w:rFonts w:ascii="Arial" w:hAnsi="Arial" w:cs="Arial"/>
          <w:b/>
          <w:bCs/>
          <w:color w:val="000000"/>
        </w:rPr>
      </w:pPr>
    </w:p>
    <w:p w:rsidR="00574C59" w:rsidRPr="0079247D" w:rsidRDefault="00574C59" w:rsidP="0079247D">
      <w:pPr>
        <w:autoSpaceDE w:val="0"/>
        <w:autoSpaceDN w:val="0"/>
        <w:adjustRightInd w:val="0"/>
        <w:spacing w:after="0" w:line="240" w:lineRule="auto"/>
        <w:rPr>
          <w:rFonts w:ascii="Arial" w:hAnsi="Arial" w:cs="Arial"/>
          <w:color w:val="000000"/>
        </w:rPr>
      </w:pPr>
      <w:r w:rsidRPr="0079247D">
        <w:rPr>
          <w:rFonts w:ascii="Arial" w:hAnsi="Arial" w:cs="Arial"/>
          <w:b/>
          <w:bCs/>
          <w:color w:val="000000"/>
        </w:rPr>
        <w:t xml:space="preserve">Online Mentoring/Tutoring </w:t>
      </w:r>
    </w:p>
    <w:p w:rsidR="00574C59" w:rsidRDefault="0079247D" w:rsidP="00574C59">
      <w:pPr>
        <w:autoSpaceDE w:val="0"/>
        <w:autoSpaceDN w:val="0"/>
        <w:adjustRightInd w:val="0"/>
        <w:spacing w:after="0" w:line="240" w:lineRule="auto"/>
        <w:rPr>
          <w:rFonts w:ascii="Arial" w:hAnsi="Arial" w:cs="Arial"/>
          <w:color w:val="000000"/>
        </w:rPr>
      </w:pPr>
      <w:r w:rsidRPr="00574C59">
        <w:rPr>
          <w:rFonts w:ascii="Arial" w:hAnsi="Arial" w:cs="Arial"/>
          <w:color w:val="000000"/>
        </w:rPr>
        <w:t>This section refers to longer term online engagement with young people in a mentoring or tutoring context</w:t>
      </w:r>
    </w:p>
    <w:p w:rsidR="0079247D" w:rsidRDefault="0079247D" w:rsidP="00574C59">
      <w:pPr>
        <w:autoSpaceDE w:val="0"/>
        <w:autoSpaceDN w:val="0"/>
        <w:adjustRightInd w:val="0"/>
        <w:spacing w:after="0" w:line="240" w:lineRule="auto"/>
        <w:rPr>
          <w:rFonts w:ascii="Arial" w:hAnsi="Arial" w:cs="Arial"/>
          <w:color w:val="000000"/>
        </w:rPr>
      </w:pPr>
    </w:p>
    <w:p w:rsidR="0079247D" w:rsidRPr="0079247D" w:rsidRDefault="0079247D" w:rsidP="0079247D">
      <w:pPr>
        <w:pStyle w:val="ListParagraph"/>
        <w:numPr>
          <w:ilvl w:val="0"/>
          <w:numId w:val="15"/>
        </w:numPr>
        <w:autoSpaceDE w:val="0"/>
        <w:autoSpaceDN w:val="0"/>
        <w:adjustRightInd w:val="0"/>
        <w:spacing w:after="28" w:line="240" w:lineRule="auto"/>
        <w:rPr>
          <w:rFonts w:ascii="Arial" w:hAnsi="Arial" w:cs="Arial"/>
          <w:color w:val="000000"/>
        </w:rPr>
      </w:pPr>
      <w:r w:rsidRPr="0079247D">
        <w:rPr>
          <w:rFonts w:ascii="Arial" w:hAnsi="Arial" w:cs="Arial"/>
          <w:color w:val="000000"/>
        </w:rPr>
        <w:t xml:space="preserve">All staff (including student ambassadors) working with young people in an online context over an extended period should have a valid DBS check, in line with Robinson College’s DBS policy </w:t>
      </w:r>
    </w:p>
    <w:p w:rsidR="0079247D" w:rsidRPr="0079247D" w:rsidRDefault="0079247D" w:rsidP="0079247D">
      <w:pPr>
        <w:pStyle w:val="ListParagraph"/>
        <w:numPr>
          <w:ilvl w:val="0"/>
          <w:numId w:val="15"/>
        </w:numPr>
        <w:autoSpaceDE w:val="0"/>
        <w:autoSpaceDN w:val="0"/>
        <w:adjustRightInd w:val="0"/>
        <w:spacing w:after="28" w:line="240" w:lineRule="auto"/>
        <w:rPr>
          <w:rFonts w:ascii="Arial" w:hAnsi="Arial" w:cs="Arial"/>
          <w:color w:val="000000"/>
        </w:rPr>
      </w:pPr>
      <w:r w:rsidRPr="0079247D">
        <w:rPr>
          <w:rFonts w:ascii="Arial" w:hAnsi="Arial" w:cs="Arial"/>
          <w:color w:val="000000"/>
        </w:rPr>
        <w:t xml:space="preserve">All staff working in this context should receive safeguarding training prior to starting their work supporting students and should be clear on how to report concerns </w:t>
      </w:r>
    </w:p>
    <w:p w:rsidR="0079247D" w:rsidRPr="0079247D" w:rsidRDefault="0079247D" w:rsidP="0079247D">
      <w:pPr>
        <w:pStyle w:val="ListParagraph"/>
        <w:numPr>
          <w:ilvl w:val="0"/>
          <w:numId w:val="15"/>
        </w:numPr>
        <w:autoSpaceDE w:val="0"/>
        <w:autoSpaceDN w:val="0"/>
        <w:adjustRightInd w:val="0"/>
        <w:spacing w:after="28" w:line="240" w:lineRule="auto"/>
        <w:rPr>
          <w:rFonts w:ascii="Arial" w:hAnsi="Arial" w:cs="Arial"/>
          <w:color w:val="000000"/>
        </w:rPr>
      </w:pPr>
      <w:r w:rsidRPr="0079247D">
        <w:rPr>
          <w:rFonts w:ascii="Arial" w:hAnsi="Arial" w:cs="Arial"/>
          <w:color w:val="000000"/>
        </w:rPr>
        <w:t xml:space="preserve">Staff and participants must both sign a Code of Conduct prior to starting any online delivery </w:t>
      </w:r>
    </w:p>
    <w:p w:rsidR="0079247D" w:rsidRPr="0079247D" w:rsidRDefault="0079247D" w:rsidP="0079247D">
      <w:pPr>
        <w:pStyle w:val="ListParagraph"/>
        <w:numPr>
          <w:ilvl w:val="0"/>
          <w:numId w:val="15"/>
        </w:numPr>
        <w:autoSpaceDE w:val="0"/>
        <w:autoSpaceDN w:val="0"/>
        <w:adjustRightInd w:val="0"/>
        <w:spacing w:after="28" w:line="240" w:lineRule="auto"/>
        <w:rPr>
          <w:rFonts w:ascii="Arial" w:hAnsi="Arial" w:cs="Arial"/>
          <w:color w:val="000000"/>
        </w:rPr>
      </w:pPr>
      <w:r w:rsidRPr="0079247D">
        <w:rPr>
          <w:rFonts w:ascii="Arial" w:hAnsi="Arial" w:cs="Arial"/>
          <w:color w:val="000000"/>
        </w:rPr>
        <w:t xml:space="preserve">Staff and participants must understand that all communication must take place on the designated platform and that they must not share contact information; any communications that happen off-platform must be reported to a member of Robinson College staff immediately </w:t>
      </w:r>
    </w:p>
    <w:p w:rsidR="00574C59" w:rsidRPr="0079247D" w:rsidRDefault="0079247D" w:rsidP="0079247D">
      <w:pPr>
        <w:pStyle w:val="ListParagraph"/>
        <w:numPr>
          <w:ilvl w:val="0"/>
          <w:numId w:val="15"/>
        </w:numPr>
        <w:autoSpaceDE w:val="0"/>
        <w:autoSpaceDN w:val="0"/>
        <w:adjustRightInd w:val="0"/>
        <w:spacing w:after="0" w:line="240" w:lineRule="auto"/>
        <w:rPr>
          <w:rFonts w:ascii="Arial" w:hAnsi="Arial" w:cs="Arial"/>
          <w:color w:val="000000"/>
        </w:rPr>
      </w:pPr>
      <w:r w:rsidRPr="0079247D">
        <w:rPr>
          <w:rFonts w:ascii="Arial" w:hAnsi="Arial" w:cs="Arial"/>
          <w:color w:val="000000"/>
        </w:rPr>
        <w:lastRenderedPageBreak/>
        <w:t>Robinson College staff should regularly monitor interactions which take place and respond to any moderation requests as a matter of priority</w:t>
      </w:r>
      <w:r w:rsidR="0093044E">
        <w:rPr>
          <w:rFonts w:ascii="Arial" w:hAnsi="Arial" w:cs="Arial"/>
          <w:color w:val="000000"/>
        </w:rPr>
        <w:t>.</w:t>
      </w:r>
      <w:r w:rsidRPr="0079247D">
        <w:rPr>
          <w:rFonts w:ascii="Arial" w:hAnsi="Arial" w:cs="Arial"/>
          <w:color w:val="000000"/>
        </w:rPr>
        <w:t xml:space="preserve"> </w:t>
      </w:r>
    </w:p>
    <w:sectPr w:rsidR="00574C59" w:rsidRPr="007924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CA27A6"/>
    <w:multiLevelType w:val="hybridMultilevel"/>
    <w:tmpl w:val="D84513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E91DA0"/>
    <w:multiLevelType w:val="hybridMultilevel"/>
    <w:tmpl w:val="D33193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71FE960"/>
    <w:multiLevelType w:val="hybridMultilevel"/>
    <w:tmpl w:val="E4722B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800387"/>
    <w:multiLevelType w:val="hybridMultilevel"/>
    <w:tmpl w:val="96D341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93327F"/>
    <w:multiLevelType w:val="hybridMultilevel"/>
    <w:tmpl w:val="7F462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68CE7"/>
    <w:multiLevelType w:val="hybridMultilevel"/>
    <w:tmpl w:val="C10F4D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EE52B2B"/>
    <w:multiLevelType w:val="hybridMultilevel"/>
    <w:tmpl w:val="96AE3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DAFB4"/>
    <w:multiLevelType w:val="hybridMultilevel"/>
    <w:tmpl w:val="7EC3AE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539E85F"/>
    <w:multiLevelType w:val="hybridMultilevel"/>
    <w:tmpl w:val="9943A1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B3E77C7"/>
    <w:multiLevelType w:val="hybridMultilevel"/>
    <w:tmpl w:val="CDCA7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A60984"/>
    <w:multiLevelType w:val="hybridMultilevel"/>
    <w:tmpl w:val="9CE680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E420F26"/>
    <w:multiLevelType w:val="hybridMultilevel"/>
    <w:tmpl w:val="950A2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EB390F"/>
    <w:multiLevelType w:val="hybridMultilevel"/>
    <w:tmpl w:val="8B0E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DF0EE3"/>
    <w:multiLevelType w:val="hybridMultilevel"/>
    <w:tmpl w:val="CF4EB2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DBA1F86"/>
    <w:multiLevelType w:val="hybridMultilevel"/>
    <w:tmpl w:val="357AF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0"/>
  </w:num>
  <w:num w:numId="4">
    <w:abstractNumId w:val="10"/>
  </w:num>
  <w:num w:numId="5">
    <w:abstractNumId w:val="4"/>
  </w:num>
  <w:num w:numId="6">
    <w:abstractNumId w:val="2"/>
  </w:num>
  <w:num w:numId="7">
    <w:abstractNumId w:val="7"/>
  </w:num>
  <w:num w:numId="8">
    <w:abstractNumId w:val="3"/>
  </w:num>
  <w:num w:numId="9">
    <w:abstractNumId w:val="1"/>
  </w:num>
  <w:num w:numId="10">
    <w:abstractNumId w:val="5"/>
  </w:num>
  <w:num w:numId="11">
    <w:abstractNumId w:val="13"/>
  </w:num>
  <w:num w:numId="12">
    <w:abstractNumId w:val="6"/>
  </w:num>
  <w:num w:numId="13">
    <w:abstractNumId w:val="14"/>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59"/>
    <w:rsid w:val="000541C6"/>
    <w:rsid w:val="001356B1"/>
    <w:rsid w:val="001B4FEC"/>
    <w:rsid w:val="00282A6A"/>
    <w:rsid w:val="004F2264"/>
    <w:rsid w:val="00574C59"/>
    <w:rsid w:val="005C4CBE"/>
    <w:rsid w:val="0079247D"/>
    <w:rsid w:val="0093044E"/>
    <w:rsid w:val="009C3EF8"/>
    <w:rsid w:val="00D81D5E"/>
    <w:rsid w:val="00F200EB"/>
    <w:rsid w:val="00F56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FBA5"/>
  <w15:chartTrackingRefBased/>
  <w15:docId w15:val="{86AD4F9E-9F63-4F99-ACC0-4E2F7227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4C59"/>
    <w:rPr>
      <w:color w:val="0563C1" w:themeColor="hyperlink"/>
      <w:u w:val="single"/>
    </w:rPr>
  </w:style>
  <w:style w:type="paragraph" w:customStyle="1" w:styleId="Default">
    <w:name w:val="Default"/>
    <w:rsid w:val="00574C5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74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lo@robinson.cam.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Moss</dc:creator>
  <cp:keywords/>
  <dc:description/>
  <cp:lastModifiedBy>Ruth Moss</cp:lastModifiedBy>
  <cp:revision>9</cp:revision>
  <dcterms:created xsi:type="dcterms:W3CDTF">2021-02-26T14:15:00Z</dcterms:created>
  <dcterms:modified xsi:type="dcterms:W3CDTF">2022-01-11T14:45:00Z</dcterms:modified>
</cp:coreProperties>
</file>